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3BDFF" w14:textId="77777777" w:rsidR="00C124FC" w:rsidRDefault="004E29E5">
      <w:pPr>
        <w:pStyle w:val="Default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Lisa 3</w:t>
      </w:r>
    </w:p>
    <w:p w14:paraId="120CBDAD" w14:textId="77777777" w:rsidR="00C124FC" w:rsidRDefault="00C124FC">
      <w:pPr>
        <w:pStyle w:val="Default"/>
        <w:jc w:val="both"/>
        <w:rPr>
          <w:b/>
          <w:bCs/>
        </w:rPr>
      </w:pPr>
    </w:p>
    <w:p w14:paraId="0DD547C1" w14:textId="77777777" w:rsidR="00C124FC" w:rsidRDefault="004E29E5">
      <w:pPr>
        <w:pStyle w:val="Default"/>
        <w:jc w:val="both"/>
        <w:rPr>
          <w:b/>
          <w:bCs/>
        </w:rPr>
      </w:pPr>
      <w:r>
        <w:rPr>
          <w:b/>
          <w:bCs/>
        </w:rPr>
        <w:t>PAKKUMUSE VORM</w:t>
      </w:r>
    </w:p>
    <w:p w14:paraId="4A2E698A" w14:textId="77777777" w:rsidR="00C124FC" w:rsidRDefault="004E29E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Hankija nimi: </w:t>
      </w:r>
      <w:r>
        <w:rPr>
          <w:b/>
          <w:bCs/>
          <w:sz w:val="23"/>
          <w:szCs w:val="23"/>
        </w:rPr>
        <w:t>Antsla</w:t>
      </w:r>
      <w:r>
        <w:rPr>
          <w:b/>
          <w:bCs/>
        </w:rPr>
        <w:t xml:space="preserve"> Vallavalitsus</w:t>
      </w:r>
    </w:p>
    <w:p w14:paraId="7193B656" w14:textId="393C3D7D" w:rsidR="00C124FC" w:rsidRDefault="004E29E5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Riigihanke nimetus: </w:t>
      </w:r>
      <w:r>
        <w:rPr>
          <w:b/>
          <w:bCs/>
          <w:sz w:val="23"/>
          <w:szCs w:val="23"/>
        </w:rPr>
        <w:t>Antsla</w:t>
      </w:r>
      <w:r>
        <w:rPr>
          <w:b/>
          <w:bCs/>
        </w:rPr>
        <w:t xml:space="preserve"> valla kruusateede </w:t>
      </w:r>
      <w:r w:rsidR="00385C64">
        <w:rPr>
          <w:b/>
          <w:bCs/>
        </w:rPr>
        <w:t>hööveldamine</w:t>
      </w:r>
      <w:r>
        <w:rPr>
          <w:b/>
          <w:bCs/>
        </w:rPr>
        <w:t xml:space="preserve"> 202</w:t>
      </w:r>
      <w:r w:rsidR="00385C64">
        <w:rPr>
          <w:b/>
          <w:bCs/>
        </w:rPr>
        <w:t>6</w:t>
      </w:r>
      <w:r>
        <w:rPr>
          <w:b/>
          <w:bCs/>
        </w:rPr>
        <w:t>. aastal</w:t>
      </w:r>
    </w:p>
    <w:p w14:paraId="4AC6EDF6" w14:textId="77777777" w:rsidR="00C124FC" w:rsidRDefault="00C124FC">
      <w:pPr>
        <w:pStyle w:val="Default"/>
        <w:jc w:val="both"/>
        <w:rPr>
          <w:sz w:val="23"/>
          <w:szCs w:val="23"/>
        </w:rPr>
      </w:pPr>
    </w:p>
    <w:p w14:paraId="4CA3E5C9" w14:textId="77777777" w:rsidR="00C124FC" w:rsidRDefault="00C124FC">
      <w:pPr>
        <w:pStyle w:val="Default"/>
        <w:jc w:val="both"/>
        <w:rPr>
          <w:sz w:val="23"/>
          <w:szCs w:val="23"/>
        </w:rPr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55"/>
        <w:gridCol w:w="4507"/>
      </w:tblGrid>
      <w:tr w:rsidR="00C124FC" w14:paraId="1D92EF09" w14:textId="77777777"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2DAE" w14:textId="77777777" w:rsidR="00C124FC" w:rsidRDefault="004E29E5">
            <w:pPr>
              <w:pStyle w:val="Default"/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Teehöövli mark ja reg. number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47FF" w14:textId="77777777" w:rsidR="00C124FC" w:rsidRDefault="00C124FC">
            <w:pPr>
              <w:pStyle w:val="Default"/>
              <w:widowControl w:val="0"/>
              <w:jc w:val="both"/>
              <w:rPr>
                <w:sz w:val="23"/>
                <w:szCs w:val="23"/>
              </w:rPr>
            </w:pPr>
          </w:p>
        </w:tc>
      </w:tr>
      <w:tr w:rsidR="00C124FC" w14:paraId="1FDE99E8" w14:textId="77777777"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E73D" w14:textId="77777777" w:rsidR="00C124FC" w:rsidRDefault="004E29E5">
            <w:pPr>
              <w:pStyle w:val="Default"/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Töötunni hind (ilma käibemaksuta)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E721" w14:textId="77777777" w:rsidR="00C124FC" w:rsidRDefault="00C124FC">
            <w:pPr>
              <w:pStyle w:val="Default"/>
              <w:widowControl w:val="0"/>
              <w:jc w:val="both"/>
              <w:rPr>
                <w:sz w:val="23"/>
                <w:szCs w:val="23"/>
              </w:rPr>
            </w:pPr>
          </w:p>
        </w:tc>
      </w:tr>
      <w:tr w:rsidR="00C124FC" w14:paraId="1C077F7A" w14:textId="77777777"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269C" w14:textId="77777777" w:rsidR="00C124FC" w:rsidRDefault="004E29E5">
            <w:pPr>
              <w:pStyle w:val="Default"/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Töötunni hind (koos käibemaksuga)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F389" w14:textId="77777777" w:rsidR="00C124FC" w:rsidRDefault="00C124FC">
            <w:pPr>
              <w:pStyle w:val="Default"/>
              <w:widowControl w:val="0"/>
              <w:jc w:val="both"/>
              <w:rPr>
                <w:sz w:val="23"/>
                <w:szCs w:val="23"/>
              </w:rPr>
            </w:pPr>
          </w:p>
        </w:tc>
      </w:tr>
    </w:tbl>
    <w:p w14:paraId="66B22157" w14:textId="77777777" w:rsidR="00C124FC" w:rsidRDefault="00C124FC">
      <w:pPr>
        <w:pStyle w:val="Default"/>
        <w:jc w:val="both"/>
        <w:rPr>
          <w:sz w:val="23"/>
          <w:szCs w:val="23"/>
        </w:rPr>
      </w:pPr>
    </w:p>
    <w:p w14:paraId="5AB60562" w14:textId="77777777" w:rsidR="00C124FC" w:rsidRDefault="00C124FC">
      <w:pPr>
        <w:pStyle w:val="Default"/>
        <w:jc w:val="both"/>
        <w:rPr>
          <w:sz w:val="23"/>
          <w:szCs w:val="23"/>
        </w:rPr>
      </w:pPr>
    </w:p>
    <w:p w14:paraId="13F96755" w14:textId="77777777" w:rsidR="00C124FC" w:rsidRDefault="00C124FC">
      <w:pPr>
        <w:pStyle w:val="Default"/>
        <w:jc w:val="both"/>
        <w:rPr>
          <w:sz w:val="23"/>
          <w:szCs w:val="23"/>
        </w:rPr>
      </w:pPr>
    </w:p>
    <w:p w14:paraId="61FDDC7A" w14:textId="11DD109B" w:rsidR="00C124FC" w:rsidRDefault="004E29E5">
      <w:pPr>
        <w:pStyle w:val="Loendilik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Hind kehtib teenuse tellimisele kogu 202</w:t>
      </w:r>
      <w:r w:rsidR="00385C64">
        <w:rPr>
          <w:color w:val="000000"/>
        </w:rPr>
        <w:t>6</w:t>
      </w:r>
      <w:r>
        <w:rPr>
          <w:color w:val="000000"/>
        </w:rPr>
        <w:t>. aasta vältel.</w:t>
      </w:r>
    </w:p>
    <w:p w14:paraId="630021CA" w14:textId="77777777" w:rsidR="00C124FC" w:rsidRDefault="004E29E5">
      <w:pPr>
        <w:pStyle w:val="Loendilik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Tellitakse täisteenust eeldavalt kaks korda aastas (kevadel ja sügisel).</w:t>
      </w:r>
    </w:p>
    <w:p w14:paraId="171D2AB0" w14:textId="77777777" w:rsidR="00C124FC" w:rsidRDefault="004E29E5">
      <w:pPr>
        <w:pStyle w:val="Loendilik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Teenuse eest tasumine toimub arve alusel 15 päeva jooksul peale GPS jälgimisseadme väljatrüki ning tööde kvaliteedi aktsepteerimist tellija poolt.</w:t>
      </w:r>
    </w:p>
    <w:p w14:paraId="54FB4F6B" w14:textId="77777777" w:rsidR="00C124FC" w:rsidRDefault="004E29E5">
      <w:pPr>
        <w:pStyle w:val="Loendilik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Töövõtja võimaldab tellijale GPS seadme jälgimise võimaluse veebis, sh raportite koostamise õigustega.</w:t>
      </w:r>
    </w:p>
    <w:p w14:paraId="48229F87" w14:textId="77777777" w:rsidR="00C124FC" w:rsidRDefault="004E29E5">
      <w:pPr>
        <w:pStyle w:val="Loendilik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Töid alustatakse Antsla valla territooriumil.</w:t>
      </w:r>
    </w:p>
    <w:p w14:paraId="734EC7D8" w14:textId="77777777" w:rsidR="00C124FC" w:rsidRDefault="004E29E5">
      <w:pPr>
        <w:pStyle w:val="Loendilik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Kaugemal asuvast garažeerimise kohast tööpiirkonnani sõitmist ei loeta tööaja sisse. Tööpiirkonnas objektide vahel liiklemine loetakse tööaja sisse.</w:t>
      </w:r>
    </w:p>
    <w:p w14:paraId="3055A673" w14:textId="77777777" w:rsidR="00C124FC" w:rsidRDefault="004E29E5">
      <w:pPr>
        <w:pStyle w:val="Loendilik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Teede hööveldamine peab olema lõpetatud 20 kalendripäeva jooksul Tellijalt vastavasisulise korralduse saamisest.</w:t>
      </w:r>
    </w:p>
    <w:p w14:paraId="60DF62B7" w14:textId="77777777" w:rsidR="00C124FC" w:rsidRDefault="004E29E5">
      <w:pPr>
        <w:pStyle w:val="Loendilik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Tööde lõpetamisega hilinemisel võib tellija nõuda töövõtjalt tööde maksumuse vähendamist 100 eurot iga hilinenud päeva eest, kui viivituse põhjus on tingitud töövõtjast olenevatest asjaoludest.</w:t>
      </w:r>
    </w:p>
    <w:p w14:paraId="74DAF79F" w14:textId="77777777" w:rsidR="00C124FC" w:rsidRDefault="004E29E5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Tellija võib tellimuse tühistada ja pakkumist edaspidi mitte arvestada kui töid pole alustatud 3 päeva jooksul tellimuse esitamisest.</w:t>
      </w:r>
    </w:p>
    <w:p w14:paraId="0F5A733E" w14:textId="77777777" w:rsidR="00C124FC" w:rsidRDefault="004E29E5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Tellija fikseerib kõik päringud, ettepanekud ja tellimused e-posti teel.</w:t>
      </w:r>
    </w:p>
    <w:p w14:paraId="1C03DB55" w14:textId="77777777" w:rsidR="00C124FC" w:rsidRDefault="004E29E5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Tööde teostaja peab tagama teede seisundinõuded peale tööde teostamist, teele ei tohi jätta mättaid ja kive mille läbimõõt on suurem kui 50 mm.</w:t>
      </w:r>
    </w:p>
    <w:p w14:paraId="5B01FC22" w14:textId="77777777" w:rsidR="00C124FC" w:rsidRDefault="00C124FC">
      <w:pPr>
        <w:pStyle w:val="Default"/>
        <w:jc w:val="both"/>
        <w:rPr>
          <w:sz w:val="23"/>
          <w:szCs w:val="23"/>
        </w:rPr>
      </w:pPr>
    </w:p>
    <w:p w14:paraId="76327D4A" w14:textId="77777777" w:rsidR="00C124FC" w:rsidRDefault="00C124FC">
      <w:pPr>
        <w:pStyle w:val="Default"/>
        <w:jc w:val="both"/>
        <w:rPr>
          <w:sz w:val="23"/>
          <w:szCs w:val="23"/>
        </w:rPr>
      </w:pPr>
    </w:p>
    <w:p w14:paraId="09FD7107" w14:textId="77777777" w:rsidR="00C124FC" w:rsidRDefault="00C124FC">
      <w:pPr>
        <w:pStyle w:val="Default"/>
        <w:jc w:val="both"/>
        <w:rPr>
          <w:sz w:val="23"/>
          <w:szCs w:val="23"/>
        </w:rPr>
      </w:pPr>
    </w:p>
    <w:p w14:paraId="5AE5D7CF" w14:textId="77777777" w:rsidR="00C124FC" w:rsidRDefault="00C124FC">
      <w:pPr>
        <w:pStyle w:val="Default"/>
        <w:jc w:val="both"/>
        <w:rPr>
          <w:sz w:val="23"/>
          <w:szCs w:val="23"/>
        </w:rPr>
      </w:pPr>
    </w:p>
    <w:p w14:paraId="3E94F7DE" w14:textId="77777777" w:rsidR="00C124FC" w:rsidRDefault="00C124FC">
      <w:pPr>
        <w:pStyle w:val="Default"/>
        <w:jc w:val="both"/>
        <w:rPr>
          <w:sz w:val="23"/>
          <w:szCs w:val="23"/>
        </w:rPr>
      </w:pPr>
    </w:p>
    <w:p w14:paraId="73F5C70D" w14:textId="77777777" w:rsidR="00C124FC" w:rsidRDefault="00C124FC">
      <w:pPr>
        <w:pStyle w:val="Default"/>
        <w:jc w:val="both"/>
        <w:rPr>
          <w:sz w:val="23"/>
          <w:szCs w:val="23"/>
        </w:rPr>
      </w:pPr>
    </w:p>
    <w:p w14:paraId="36E241E6" w14:textId="77777777" w:rsidR="00C124FC" w:rsidRDefault="00C124FC">
      <w:pPr>
        <w:pStyle w:val="Default"/>
        <w:jc w:val="both"/>
        <w:rPr>
          <w:sz w:val="23"/>
          <w:szCs w:val="23"/>
        </w:rPr>
      </w:pPr>
    </w:p>
    <w:p w14:paraId="2106D7EB" w14:textId="77777777" w:rsidR="00C124FC" w:rsidRDefault="004E29E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Kuupäev:</w:t>
      </w:r>
    </w:p>
    <w:p w14:paraId="1E96112A" w14:textId="77777777" w:rsidR="00C124FC" w:rsidRDefault="00C124FC">
      <w:pPr>
        <w:pStyle w:val="Default"/>
        <w:jc w:val="both"/>
        <w:rPr>
          <w:sz w:val="23"/>
          <w:szCs w:val="23"/>
        </w:rPr>
      </w:pPr>
    </w:p>
    <w:p w14:paraId="7E1D33F9" w14:textId="77777777" w:rsidR="00C124FC" w:rsidRDefault="004E29E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Pakkuja nimi, registrikood ja aadress:</w:t>
      </w:r>
    </w:p>
    <w:p w14:paraId="415FCEBE" w14:textId="77777777" w:rsidR="00C124FC" w:rsidRDefault="00C124FC">
      <w:pPr>
        <w:pStyle w:val="Default"/>
        <w:jc w:val="both"/>
        <w:rPr>
          <w:sz w:val="23"/>
          <w:szCs w:val="23"/>
        </w:rPr>
      </w:pPr>
    </w:p>
    <w:p w14:paraId="138B2F76" w14:textId="77777777" w:rsidR="00C124FC" w:rsidRDefault="004E29E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Esindaja nimi ja allkiri:</w:t>
      </w:r>
    </w:p>
    <w:sectPr w:rsidR="00C124F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53F19"/>
    <w:multiLevelType w:val="multilevel"/>
    <w:tmpl w:val="D99022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1246649"/>
    <w:multiLevelType w:val="multilevel"/>
    <w:tmpl w:val="7BF866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66254017">
    <w:abstractNumId w:val="0"/>
  </w:num>
  <w:num w:numId="2" w16cid:durableId="1419979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FC"/>
    <w:rsid w:val="00385C64"/>
    <w:rsid w:val="004E29E5"/>
    <w:rsid w:val="005059D2"/>
    <w:rsid w:val="00C124FC"/>
    <w:rsid w:val="00FD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41C3"/>
  <w15:docId w15:val="{D17ABEDE-B881-4D41-896E-3EF39318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74333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gister">
    <w:name w:val="Register"/>
    <w:basedOn w:val="Normaallaad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A74333"/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A74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 Vilu</dc:creator>
  <dc:description/>
  <cp:lastModifiedBy>Rain Ruusa</cp:lastModifiedBy>
  <cp:revision>3</cp:revision>
  <cp:lastPrinted>2018-03-27T06:15:00Z</cp:lastPrinted>
  <dcterms:created xsi:type="dcterms:W3CDTF">2025-03-05T09:06:00Z</dcterms:created>
  <dcterms:modified xsi:type="dcterms:W3CDTF">2026-03-20T09:57:00Z</dcterms:modified>
  <dc:language>et-EE</dc:language>
</cp:coreProperties>
</file>