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517AD" w14:textId="0AB04C88" w:rsidR="0069663E" w:rsidRPr="00105626" w:rsidRDefault="0069663E" w:rsidP="0069663E">
      <w:pPr>
        <w:rPr>
          <w:rFonts w:cstheme="minorHAnsi"/>
          <w:sz w:val="40"/>
          <w:szCs w:val="40"/>
        </w:rPr>
      </w:pPr>
      <w:r>
        <w:rPr>
          <w:noProof/>
        </w:rPr>
        <mc:AlternateContent>
          <mc:Choice Requires="wps">
            <w:drawing>
              <wp:anchor distT="0" distB="0" distL="114300" distR="114300" simplePos="0" relativeHeight="251681792" behindDoc="0" locked="0" layoutInCell="1" allowOverlap="1" wp14:anchorId="201F2742" wp14:editId="598C4DA2">
                <wp:simplePos x="0" y="0"/>
                <wp:positionH relativeFrom="margin">
                  <wp:posOffset>-411480</wp:posOffset>
                </wp:positionH>
                <wp:positionV relativeFrom="paragraph">
                  <wp:posOffset>-542925</wp:posOffset>
                </wp:positionV>
                <wp:extent cx="6620510" cy="9837420"/>
                <wp:effectExtent l="0" t="0" r="27940" b="11430"/>
                <wp:wrapNone/>
                <wp:docPr id="25" name="Rectangle 25"/>
                <wp:cNvGraphicFramePr/>
                <a:graphic xmlns:a="http://schemas.openxmlformats.org/drawingml/2006/main">
                  <a:graphicData uri="http://schemas.microsoft.com/office/word/2010/wordprocessingShape">
                    <wps:wsp>
                      <wps:cNvSpPr/>
                      <wps:spPr>
                        <a:xfrm>
                          <a:off x="0" y="0"/>
                          <a:ext cx="6620510" cy="9837420"/>
                        </a:xfrm>
                        <a:prstGeom prst="rect">
                          <a:avLst/>
                        </a:prstGeom>
                        <a:noFill/>
                        <a:ln w="2540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82C66" id="Rectangle 25" o:spid="_x0000_s1026" style="position:absolute;margin-left:-32.4pt;margin-top:-42.75pt;width:521.3pt;height:774.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" filled="f" strokecolor="#2f5496 [2404]" strokeweight="2pt">
                <w10:wrap anchorx="margin"/>
              </v:rect>
            </w:pict>
          </mc:Fallback>
        </mc:AlternateContent>
      </w:r>
      <w:bookmarkStart w:id="0" w:name="_Hlk21857392"/>
    </w:p>
    <w:bookmarkEnd w:id="0"/>
    <w:p w14:paraId="2BFA0152" w14:textId="77777777" w:rsidR="0069663E" w:rsidRPr="00105626" w:rsidRDefault="0069663E" w:rsidP="0069663E">
      <w:pPr>
        <w:jc w:val="center"/>
        <w:rPr>
          <w:rFonts w:cstheme="minorHAnsi"/>
          <w:sz w:val="40"/>
          <w:szCs w:val="40"/>
        </w:rPr>
      </w:pPr>
    </w:p>
    <w:p w14:paraId="3111667B" w14:textId="77777777" w:rsidR="0069663E" w:rsidRPr="00105626" w:rsidRDefault="0069663E" w:rsidP="0069663E">
      <w:pPr>
        <w:jc w:val="center"/>
        <w:rPr>
          <w:rFonts w:cstheme="minorHAnsi"/>
          <w:sz w:val="40"/>
          <w:szCs w:val="40"/>
        </w:rPr>
      </w:pPr>
    </w:p>
    <w:p w14:paraId="03953F4D" w14:textId="77777777" w:rsidR="0069663E" w:rsidRPr="00105626" w:rsidRDefault="0069663E" w:rsidP="0069663E">
      <w:pPr>
        <w:jc w:val="center"/>
        <w:rPr>
          <w:rFonts w:cstheme="minorHAnsi"/>
          <w:sz w:val="40"/>
          <w:szCs w:val="40"/>
        </w:rPr>
      </w:pPr>
    </w:p>
    <w:p w14:paraId="0FAA0C72" w14:textId="77777777" w:rsidR="0069663E" w:rsidRPr="00105626" w:rsidRDefault="0069663E" w:rsidP="0069663E">
      <w:pPr>
        <w:jc w:val="center"/>
        <w:rPr>
          <w:rFonts w:cstheme="minorHAnsi"/>
          <w:sz w:val="40"/>
          <w:szCs w:val="40"/>
        </w:rPr>
      </w:pPr>
    </w:p>
    <w:p w14:paraId="09AC2FFC" w14:textId="77777777" w:rsidR="0069663E" w:rsidRPr="003C4DCE" w:rsidRDefault="0069663E" w:rsidP="0069663E">
      <w:pPr>
        <w:jc w:val="center"/>
        <w:rPr>
          <w:rFonts w:cstheme="minorHAnsi"/>
          <w:b/>
          <w:bCs/>
          <w:color w:val="2F5496" w:themeColor="accent1" w:themeShade="BF"/>
          <w:sz w:val="40"/>
          <w:szCs w:val="40"/>
        </w:rPr>
      </w:pPr>
      <w:r w:rsidRPr="003C4DCE">
        <w:rPr>
          <w:rFonts w:cstheme="minorHAnsi"/>
          <w:b/>
          <w:bCs/>
          <w:color w:val="2F5496" w:themeColor="accent1" w:themeShade="BF"/>
          <w:sz w:val="40"/>
          <w:szCs w:val="40"/>
        </w:rPr>
        <w:t>ROOSIKU KÜLA KRIISIPLAAN</w:t>
      </w:r>
    </w:p>
    <w:p w14:paraId="2DB97D5C" w14:textId="77777777" w:rsidR="0069663E" w:rsidRPr="003C4DCE" w:rsidRDefault="0069663E" w:rsidP="0069663E">
      <w:pPr>
        <w:jc w:val="center"/>
        <w:rPr>
          <w:rFonts w:cstheme="minorHAnsi"/>
          <w:b/>
          <w:bCs/>
          <w:color w:val="8496B0" w:themeColor="text2" w:themeTint="99"/>
          <w:sz w:val="40"/>
          <w:szCs w:val="40"/>
        </w:rPr>
      </w:pPr>
    </w:p>
    <w:p w14:paraId="400B0FB5" w14:textId="77777777" w:rsidR="0069663E" w:rsidRPr="00105626" w:rsidRDefault="0069663E" w:rsidP="0069663E">
      <w:pPr>
        <w:jc w:val="center"/>
        <w:rPr>
          <w:rFonts w:cstheme="minorHAnsi"/>
          <w:sz w:val="40"/>
          <w:szCs w:val="40"/>
        </w:rPr>
      </w:pPr>
      <w:r>
        <w:rPr>
          <w:rFonts w:cstheme="minorHAnsi"/>
          <w:noProof/>
          <w:sz w:val="40"/>
          <w:szCs w:val="40"/>
        </w:rPr>
        <w:drawing>
          <wp:inline distT="0" distB="0" distL="0" distR="0" wp14:anchorId="1E486A74" wp14:editId="5B289F1C">
            <wp:extent cx="4838700" cy="3665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3665220"/>
                    </a:xfrm>
                    <a:prstGeom prst="rect">
                      <a:avLst/>
                    </a:prstGeom>
                    <a:noFill/>
                  </pic:spPr>
                </pic:pic>
              </a:graphicData>
            </a:graphic>
          </wp:inline>
        </w:drawing>
      </w:r>
    </w:p>
    <w:p w14:paraId="03667211" w14:textId="77777777" w:rsidR="0069663E" w:rsidRPr="00105626" w:rsidRDefault="0069663E" w:rsidP="0069663E">
      <w:pPr>
        <w:rPr>
          <w:rFonts w:cstheme="minorHAnsi"/>
        </w:rPr>
      </w:pPr>
    </w:p>
    <w:p w14:paraId="0C32AB74" w14:textId="77777777" w:rsidR="0069663E" w:rsidRPr="00105626" w:rsidRDefault="0069663E" w:rsidP="0069663E">
      <w:pPr>
        <w:jc w:val="center"/>
        <w:rPr>
          <w:rFonts w:cstheme="minorHAnsi"/>
        </w:rPr>
      </w:pPr>
    </w:p>
    <w:p w14:paraId="0EE83A3D" w14:textId="77777777" w:rsidR="0069663E" w:rsidRPr="00105626" w:rsidRDefault="0069663E" w:rsidP="0069663E">
      <w:pPr>
        <w:rPr>
          <w:rFonts w:cstheme="minorHAnsi"/>
        </w:rPr>
      </w:pPr>
    </w:p>
    <w:p w14:paraId="7E0EF95E" w14:textId="77777777" w:rsidR="0069663E" w:rsidRPr="00105626" w:rsidRDefault="0069663E" w:rsidP="0069663E">
      <w:pPr>
        <w:rPr>
          <w:rFonts w:cstheme="minorHAnsi"/>
          <w:b/>
        </w:rPr>
      </w:pPr>
    </w:p>
    <w:p w14:paraId="1F8188BB" w14:textId="77777777" w:rsidR="0069663E" w:rsidRPr="00105626" w:rsidRDefault="0069663E" w:rsidP="0069663E">
      <w:pPr>
        <w:rPr>
          <w:rFonts w:cstheme="minorHAnsi"/>
          <w:b/>
        </w:rPr>
      </w:pPr>
    </w:p>
    <w:p w14:paraId="476731E5" w14:textId="77777777" w:rsidR="0069663E" w:rsidRPr="00105626" w:rsidRDefault="0069663E" w:rsidP="0069663E">
      <w:pPr>
        <w:rPr>
          <w:rFonts w:cstheme="minorHAnsi"/>
          <w:b/>
        </w:rPr>
      </w:pPr>
    </w:p>
    <w:p w14:paraId="5CF1EE5D" w14:textId="77777777" w:rsidR="0069663E" w:rsidRPr="003C4DCE" w:rsidRDefault="0069663E" w:rsidP="0069663E">
      <w:pPr>
        <w:rPr>
          <w:rFonts w:cstheme="minorHAnsi"/>
          <w:b/>
          <w:color w:val="8496B0" w:themeColor="text2" w:themeTint="99"/>
        </w:rPr>
      </w:pPr>
    </w:p>
    <w:p w14:paraId="48524D43" w14:textId="77777777" w:rsidR="0069663E" w:rsidRPr="004632A2" w:rsidRDefault="0069663E" w:rsidP="0069663E">
      <w:pPr>
        <w:jc w:val="center"/>
        <w:rPr>
          <w:rFonts w:cstheme="minorHAnsi"/>
          <w:b/>
          <w:color w:val="2F5496" w:themeColor="accent1" w:themeShade="BF"/>
          <w:sz w:val="28"/>
          <w:szCs w:val="28"/>
        </w:rPr>
      </w:pPr>
      <w:r w:rsidRPr="004632A2">
        <w:rPr>
          <w:rFonts w:cstheme="minorHAnsi"/>
          <w:b/>
          <w:color w:val="2F5496" w:themeColor="accent1" w:themeShade="BF"/>
          <w:sz w:val="28"/>
          <w:szCs w:val="28"/>
        </w:rPr>
        <w:t>Projekti teostaja MTÜ Vingerpuss</w:t>
      </w:r>
    </w:p>
    <w:p w14:paraId="186AD743" w14:textId="77777777" w:rsidR="0069663E" w:rsidRPr="004632A2" w:rsidRDefault="0069663E" w:rsidP="0069663E">
      <w:pPr>
        <w:jc w:val="center"/>
        <w:rPr>
          <w:rFonts w:cstheme="minorHAnsi"/>
          <w:b/>
          <w:color w:val="2F5496" w:themeColor="accent1" w:themeShade="BF"/>
          <w:sz w:val="28"/>
          <w:szCs w:val="28"/>
        </w:rPr>
      </w:pPr>
    </w:p>
    <w:p w14:paraId="55D0E999" w14:textId="77777777" w:rsidR="0069663E" w:rsidRPr="004632A2" w:rsidRDefault="0069663E" w:rsidP="0069663E">
      <w:pPr>
        <w:jc w:val="center"/>
        <w:rPr>
          <w:rFonts w:cstheme="minorHAnsi"/>
          <w:b/>
          <w:color w:val="2F5496" w:themeColor="accent1" w:themeShade="BF"/>
          <w:sz w:val="28"/>
          <w:szCs w:val="28"/>
        </w:rPr>
      </w:pPr>
      <w:r w:rsidRPr="004632A2">
        <w:rPr>
          <w:rFonts w:cstheme="minorHAnsi"/>
          <w:b/>
          <w:color w:val="2F5496" w:themeColor="accent1" w:themeShade="BF"/>
          <w:sz w:val="28"/>
          <w:szCs w:val="28"/>
        </w:rPr>
        <w:t>Projekti rahastati Kohaliku omaalgatuse programmi, Antsla valla ja MTÜ Vingerpuss vahenditest</w:t>
      </w:r>
    </w:p>
    <w:p w14:paraId="4A9E7EA1" w14:textId="77777777" w:rsidR="0069663E" w:rsidRPr="00105626" w:rsidRDefault="0069663E" w:rsidP="0069663E">
      <w:pPr>
        <w:jc w:val="center"/>
        <w:rPr>
          <w:rFonts w:cstheme="minorHAnsi"/>
          <w:b/>
        </w:rPr>
      </w:pPr>
    </w:p>
    <w:p w14:paraId="3D6CBD7B" w14:textId="77777777" w:rsidR="0069663E" w:rsidRDefault="0069663E" w:rsidP="0069663E">
      <w:pPr>
        <w:jc w:val="center"/>
        <w:rPr>
          <w:rFonts w:cstheme="minorHAnsi"/>
          <w:b/>
        </w:rPr>
      </w:pPr>
    </w:p>
    <w:p w14:paraId="0FADED1B" w14:textId="77777777" w:rsidR="0069663E" w:rsidRPr="00105626" w:rsidRDefault="0069663E" w:rsidP="0069663E">
      <w:pPr>
        <w:jc w:val="center"/>
        <w:rPr>
          <w:rFonts w:cstheme="minorHAnsi"/>
          <w:b/>
        </w:rPr>
      </w:pPr>
      <w:r w:rsidRPr="00542C70">
        <w:rPr>
          <w:noProof/>
        </w:rPr>
        <w:drawing>
          <wp:inline distT="0" distB="0" distL="0" distR="0" wp14:anchorId="406CCD23" wp14:editId="29069AFF">
            <wp:extent cx="1618517" cy="530406"/>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0129" cy="573537"/>
                    </a:xfrm>
                    <a:prstGeom prst="rect">
                      <a:avLst/>
                    </a:prstGeom>
                  </pic:spPr>
                </pic:pic>
              </a:graphicData>
            </a:graphic>
          </wp:inline>
        </w:drawing>
      </w:r>
    </w:p>
    <w:p w14:paraId="1E6DDAFC" w14:textId="26B3C0D9" w:rsidR="0069663E" w:rsidRPr="004632A2" w:rsidRDefault="0069663E" w:rsidP="0069663E">
      <w:pPr>
        <w:jc w:val="center"/>
        <w:rPr>
          <w:rFonts w:cstheme="minorHAnsi"/>
          <w:b/>
          <w:sz w:val="24"/>
          <w:szCs w:val="24"/>
        </w:rPr>
      </w:pPr>
      <w:r w:rsidRPr="004632A2">
        <w:rPr>
          <w:rFonts w:cstheme="minorHAnsi"/>
          <w:b/>
          <w:sz w:val="24"/>
          <w:szCs w:val="24"/>
        </w:rPr>
        <w:t>2019</w:t>
      </w:r>
      <w:r w:rsidR="00CF109F">
        <w:rPr>
          <w:rFonts w:cstheme="minorHAnsi"/>
          <w:b/>
          <w:sz w:val="24"/>
          <w:szCs w:val="24"/>
        </w:rPr>
        <w:t>/2020</w:t>
      </w:r>
    </w:p>
    <w:p w14:paraId="7776B588" w14:textId="77777777" w:rsidR="0069663E" w:rsidRDefault="0069663E" w:rsidP="0069663E"/>
    <w:p w14:paraId="24569ABD" w14:textId="3EAD548D" w:rsidR="004A135C" w:rsidRDefault="004A135C">
      <w:pPr>
        <w:rPr>
          <w:rFonts w:cstheme="minorHAnsi"/>
          <w:b/>
        </w:rPr>
      </w:pPr>
    </w:p>
    <w:p w14:paraId="1A916E48" w14:textId="77777777" w:rsidR="005B587C" w:rsidRDefault="005B587C">
      <w:pPr>
        <w:rPr>
          <w:rFonts w:cstheme="minorHAnsi"/>
          <w:b/>
        </w:rPr>
      </w:pPr>
    </w:p>
    <w:sdt>
      <w:sdtPr>
        <w:rPr>
          <w:rFonts w:asciiTheme="minorHAnsi" w:eastAsiaTheme="minorHAnsi" w:hAnsiTheme="minorHAnsi" w:cstheme="minorBidi"/>
          <w:color w:val="auto"/>
          <w:sz w:val="22"/>
          <w:szCs w:val="22"/>
          <w:lang w:val="et-EE"/>
        </w:rPr>
        <w:id w:val="518818490"/>
        <w:docPartObj>
          <w:docPartGallery w:val="Table of Contents"/>
          <w:docPartUnique/>
        </w:docPartObj>
      </w:sdtPr>
      <w:sdtEndPr>
        <w:rPr>
          <w:b/>
          <w:bCs/>
          <w:noProof/>
        </w:rPr>
      </w:sdtEndPr>
      <w:sdtContent>
        <w:p w14:paraId="21309D8A" w14:textId="5FBA1400" w:rsidR="004A135C" w:rsidRPr="00BB7462" w:rsidRDefault="004A135C">
          <w:pPr>
            <w:pStyle w:val="TOCHeading"/>
            <w:rPr>
              <w:b/>
              <w:bCs/>
              <w:color w:val="4472C4" w:themeColor="accent1"/>
              <w:lang w:val="et-EE"/>
            </w:rPr>
          </w:pPr>
          <w:r w:rsidRPr="00BB7462">
            <w:rPr>
              <w:b/>
              <w:bCs/>
              <w:color w:val="4472C4" w:themeColor="accent1"/>
              <w:lang w:val="et-EE"/>
            </w:rPr>
            <w:t>Sisukord</w:t>
          </w:r>
        </w:p>
        <w:p w14:paraId="009E269C" w14:textId="77777777" w:rsidR="003C4DCE" w:rsidRPr="003C4DCE" w:rsidRDefault="003C4DCE" w:rsidP="003C4DCE">
          <w:pPr>
            <w:rPr>
              <w:lang w:val="en-US"/>
            </w:rPr>
          </w:pPr>
        </w:p>
        <w:p w14:paraId="61A2BC85" w14:textId="77777777" w:rsidR="004A135C" w:rsidRPr="004A135C" w:rsidRDefault="004A135C" w:rsidP="004A135C">
          <w:pPr>
            <w:rPr>
              <w:lang w:val="en-US"/>
            </w:rPr>
          </w:pPr>
        </w:p>
        <w:p w14:paraId="5757419A" w14:textId="37B80F09" w:rsidR="00C17020" w:rsidRPr="00C17020" w:rsidRDefault="004A135C">
          <w:pPr>
            <w:pStyle w:val="TOC1"/>
            <w:rPr>
              <w:rFonts w:eastAsiaTheme="minorEastAsia"/>
              <w:sz w:val="22"/>
              <w:szCs w:val="22"/>
              <w:lang w:eastAsia="et-EE"/>
            </w:rPr>
          </w:pPr>
          <w:r w:rsidRPr="00C17020">
            <w:fldChar w:fldCharType="begin"/>
          </w:r>
          <w:r w:rsidRPr="00C17020">
            <w:instrText xml:space="preserve"> TOC \o "1-3" \h \z \u </w:instrText>
          </w:r>
          <w:r w:rsidRPr="00C17020">
            <w:fldChar w:fldCharType="separate"/>
          </w:r>
          <w:hyperlink w:anchor="_Toc21860241" w:history="1">
            <w:r w:rsidR="00C17020" w:rsidRPr="00C17020">
              <w:rPr>
                <w:rStyle w:val="Hyperlink"/>
              </w:rPr>
              <w:t>Sissejuhatus</w:t>
            </w:r>
            <w:r w:rsidR="00C17020" w:rsidRPr="00C17020">
              <w:rPr>
                <w:webHidden/>
              </w:rPr>
              <w:tab/>
            </w:r>
            <w:r w:rsidR="00C17020" w:rsidRPr="00C17020">
              <w:rPr>
                <w:webHidden/>
              </w:rPr>
              <w:fldChar w:fldCharType="begin"/>
            </w:r>
            <w:r w:rsidR="00C17020" w:rsidRPr="00C17020">
              <w:rPr>
                <w:webHidden/>
              </w:rPr>
              <w:instrText xml:space="preserve"> PAGEREF _Toc21860241 \h </w:instrText>
            </w:r>
            <w:r w:rsidR="00C17020" w:rsidRPr="00C17020">
              <w:rPr>
                <w:webHidden/>
              </w:rPr>
            </w:r>
            <w:r w:rsidR="00C17020" w:rsidRPr="00C17020">
              <w:rPr>
                <w:webHidden/>
              </w:rPr>
              <w:fldChar w:fldCharType="separate"/>
            </w:r>
            <w:r w:rsidR="00C17020" w:rsidRPr="00C17020">
              <w:rPr>
                <w:webHidden/>
              </w:rPr>
              <w:t>3</w:t>
            </w:r>
            <w:r w:rsidR="00C17020" w:rsidRPr="00C17020">
              <w:rPr>
                <w:webHidden/>
              </w:rPr>
              <w:fldChar w:fldCharType="end"/>
            </w:r>
          </w:hyperlink>
        </w:p>
        <w:p w14:paraId="497CA04A" w14:textId="74A4A0BB" w:rsidR="00C17020" w:rsidRPr="00C17020" w:rsidRDefault="00CF109F">
          <w:pPr>
            <w:pStyle w:val="TOC1"/>
            <w:rPr>
              <w:rFonts w:eastAsiaTheme="minorEastAsia"/>
              <w:sz w:val="22"/>
              <w:szCs w:val="22"/>
              <w:lang w:eastAsia="et-EE"/>
            </w:rPr>
          </w:pPr>
          <w:hyperlink w:anchor="_Toc21860242" w:history="1">
            <w:r w:rsidR="00C17020" w:rsidRPr="00C17020">
              <w:rPr>
                <w:rStyle w:val="Hyperlink"/>
              </w:rPr>
              <w:t>Mis on hädaolukorrad ja millised on elutähtsad teenused?</w:t>
            </w:r>
            <w:r w:rsidR="00C17020" w:rsidRPr="00C17020">
              <w:rPr>
                <w:webHidden/>
              </w:rPr>
              <w:tab/>
            </w:r>
            <w:r w:rsidR="00C17020" w:rsidRPr="00C17020">
              <w:rPr>
                <w:webHidden/>
              </w:rPr>
              <w:fldChar w:fldCharType="begin"/>
            </w:r>
            <w:r w:rsidR="00C17020" w:rsidRPr="00C17020">
              <w:rPr>
                <w:webHidden/>
              </w:rPr>
              <w:instrText xml:space="preserve"> PAGEREF _Toc21860242 \h </w:instrText>
            </w:r>
            <w:r w:rsidR="00C17020" w:rsidRPr="00C17020">
              <w:rPr>
                <w:webHidden/>
              </w:rPr>
            </w:r>
            <w:r w:rsidR="00C17020" w:rsidRPr="00C17020">
              <w:rPr>
                <w:webHidden/>
              </w:rPr>
              <w:fldChar w:fldCharType="separate"/>
            </w:r>
            <w:r w:rsidR="00C17020" w:rsidRPr="00C17020">
              <w:rPr>
                <w:webHidden/>
              </w:rPr>
              <w:t>4</w:t>
            </w:r>
            <w:r w:rsidR="00C17020" w:rsidRPr="00C17020">
              <w:rPr>
                <w:webHidden/>
              </w:rPr>
              <w:fldChar w:fldCharType="end"/>
            </w:r>
          </w:hyperlink>
        </w:p>
        <w:p w14:paraId="4D1E0D93" w14:textId="7C1C0F22" w:rsidR="00C17020" w:rsidRPr="00C17020" w:rsidRDefault="00CF109F" w:rsidP="00027F56">
          <w:pPr>
            <w:pStyle w:val="TOC2"/>
            <w:rPr>
              <w:rFonts w:eastAsiaTheme="minorEastAsia"/>
              <w:lang w:eastAsia="et-EE"/>
            </w:rPr>
          </w:pPr>
          <w:hyperlink w:anchor="_Toc21860243" w:history="1">
            <w:r w:rsidR="00C17020" w:rsidRPr="00C17020">
              <w:rPr>
                <w:rStyle w:val="Hyperlink"/>
              </w:rPr>
              <w:t>Loetelu sündmustest, mis võivad põhjustada hädaolukorra</w:t>
            </w:r>
            <w:r w:rsidR="00C17020" w:rsidRPr="00C17020">
              <w:rPr>
                <w:webHidden/>
              </w:rPr>
              <w:tab/>
            </w:r>
            <w:r w:rsidR="00C17020" w:rsidRPr="00C17020">
              <w:rPr>
                <w:webHidden/>
              </w:rPr>
              <w:fldChar w:fldCharType="begin"/>
            </w:r>
            <w:r w:rsidR="00C17020" w:rsidRPr="00C17020">
              <w:rPr>
                <w:webHidden/>
              </w:rPr>
              <w:instrText xml:space="preserve"> PAGEREF _Toc21860243 \h </w:instrText>
            </w:r>
            <w:r w:rsidR="00C17020" w:rsidRPr="00C17020">
              <w:rPr>
                <w:webHidden/>
              </w:rPr>
            </w:r>
            <w:r w:rsidR="00C17020" w:rsidRPr="00C17020">
              <w:rPr>
                <w:webHidden/>
              </w:rPr>
              <w:fldChar w:fldCharType="separate"/>
            </w:r>
            <w:r w:rsidR="00C17020" w:rsidRPr="00C17020">
              <w:rPr>
                <w:webHidden/>
              </w:rPr>
              <w:t>5</w:t>
            </w:r>
            <w:r w:rsidR="00C17020" w:rsidRPr="00C17020">
              <w:rPr>
                <w:webHidden/>
              </w:rPr>
              <w:fldChar w:fldCharType="end"/>
            </w:r>
          </w:hyperlink>
        </w:p>
        <w:p w14:paraId="14FBA050" w14:textId="37126A5A" w:rsidR="00C17020" w:rsidRPr="00C17020" w:rsidRDefault="00CF109F" w:rsidP="00027F56">
          <w:pPr>
            <w:pStyle w:val="TOC2"/>
            <w:rPr>
              <w:rFonts w:eastAsiaTheme="minorEastAsia"/>
              <w:lang w:eastAsia="et-EE"/>
            </w:rPr>
          </w:pPr>
          <w:hyperlink w:anchor="_Toc21860244" w:history="1">
            <w:r w:rsidR="00C17020" w:rsidRPr="00C17020">
              <w:rPr>
                <w:rStyle w:val="Hyperlink"/>
              </w:rPr>
              <w:t>Elutähtsate teenuste toimepidevust korraldavad asutused</w:t>
            </w:r>
            <w:r w:rsidR="00C17020" w:rsidRPr="00C17020">
              <w:rPr>
                <w:webHidden/>
              </w:rPr>
              <w:tab/>
            </w:r>
            <w:r w:rsidR="00C17020" w:rsidRPr="00C17020">
              <w:rPr>
                <w:webHidden/>
              </w:rPr>
              <w:fldChar w:fldCharType="begin"/>
            </w:r>
            <w:r w:rsidR="00C17020" w:rsidRPr="00C17020">
              <w:rPr>
                <w:webHidden/>
              </w:rPr>
              <w:instrText xml:space="preserve"> PAGEREF _Toc21860244 \h </w:instrText>
            </w:r>
            <w:r w:rsidR="00C17020" w:rsidRPr="00C17020">
              <w:rPr>
                <w:webHidden/>
              </w:rPr>
            </w:r>
            <w:r w:rsidR="00C17020" w:rsidRPr="00C17020">
              <w:rPr>
                <w:webHidden/>
              </w:rPr>
              <w:fldChar w:fldCharType="separate"/>
            </w:r>
            <w:r w:rsidR="00C17020" w:rsidRPr="00C17020">
              <w:rPr>
                <w:webHidden/>
              </w:rPr>
              <w:t>6</w:t>
            </w:r>
            <w:r w:rsidR="00C17020" w:rsidRPr="00C17020">
              <w:rPr>
                <w:webHidden/>
              </w:rPr>
              <w:fldChar w:fldCharType="end"/>
            </w:r>
          </w:hyperlink>
        </w:p>
        <w:p w14:paraId="1441E3B9" w14:textId="19A43625" w:rsidR="00C17020" w:rsidRDefault="00CF109F" w:rsidP="00027F56">
          <w:pPr>
            <w:pStyle w:val="TOC2"/>
            <w:rPr>
              <w:rStyle w:val="Hyperlink"/>
            </w:rPr>
          </w:pPr>
          <w:hyperlink w:anchor="_Toc21860245" w:history="1">
            <w:r w:rsidR="00C17020" w:rsidRPr="00C17020">
              <w:rPr>
                <w:rStyle w:val="Hyperlink"/>
              </w:rPr>
              <w:t>Antsla valla kriisikomisjoni koosseis 2019.aasta seisuga</w:t>
            </w:r>
            <w:r w:rsidR="00C17020" w:rsidRPr="00C17020">
              <w:rPr>
                <w:webHidden/>
              </w:rPr>
              <w:tab/>
            </w:r>
            <w:r w:rsidR="00C17020" w:rsidRPr="00C17020">
              <w:rPr>
                <w:webHidden/>
              </w:rPr>
              <w:fldChar w:fldCharType="begin"/>
            </w:r>
            <w:r w:rsidR="00C17020" w:rsidRPr="00C17020">
              <w:rPr>
                <w:webHidden/>
              </w:rPr>
              <w:instrText xml:space="preserve"> PAGEREF _Toc21860245 \h </w:instrText>
            </w:r>
            <w:r w:rsidR="00C17020" w:rsidRPr="00C17020">
              <w:rPr>
                <w:webHidden/>
              </w:rPr>
            </w:r>
            <w:r w:rsidR="00C17020" w:rsidRPr="00C17020">
              <w:rPr>
                <w:webHidden/>
              </w:rPr>
              <w:fldChar w:fldCharType="separate"/>
            </w:r>
            <w:r w:rsidR="00C17020" w:rsidRPr="00C17020">
              <w:rPr>
                <w:webHidden/>
              </w:rPr>
              <w:t>6</w:t>
            </w:r>
            <w:r w:rsidR="00C17020" w:rsidRPr="00C17020">
              <w:rPr>
                <w:webHidden/>
              </w:rPr>
              <w:fldChar w:fldCharType="end"/>
            </w:r>
          </w:hyperlink>
        </w:p>
        <w:p w14:paraId="4BBDE84E" w14:textId="77777777" w:rsidR="00C17020" w:rsidRPr="00C17020" w:rsidRDefault="00C17020" w:rsidP="00C17020"/>
        <w:p w14:paraId="3EC9EEB3" w14:textId="372E303F" w:rsidR="00C17020" w:rsidRPr="00C17020" w:rsidRDefault="00CF109F">
          <w:pPr>
            <w:pStyle w:val="TOC1"/>
            <w:rPr>
              <w:rFonts w:eastAsiaTheme="minorEastAsia"/>
              <w:sz w:val="22"/>
              <w:szCs w:val="22"/>
              <w:lang w:eastAsia="et-EE"/>
            </w:rPr>
          </w:pPr>
          <w:hyperlink w:anchor="_Toc21860246" w:history="1">
            <w:r w:rsidR="00C17020" w:rsidRPr="00C17020">
              <w:rPr>
                <w:rStyle w:val="Hyperlink"/>
              </w:rPr>
              <w:t>ROOSIKU KÜLA VALMISOLEK JA TEGEVUSJUHISED</w:t>
            </w:r>
            <w:r w:rsidR="00C17020" w:rsidRPr="00C17020">
              <w:rPr>
                <w:webHidden/>
              </w:rPr>
              <w:tab/>
            </w:r>
            <w:r w:rsidR="00C17020" w:rsidRPr="00C17020">
              <w:rPr>
                <w:webHidden/>
              </w:rPr>
              <w:fldChar w:fldCharType="begin"/>
            </w:r>
            <w:r w:rsidR="00C17020" w:rsidRPr="00C17020">
              <w:rPr>
                <w:webHidden/>
              </w:rPr>
              <w:instrText xml:space="preserve"> PAGEREF _Toc21860246 \h </w:instrText>
            </w:r>
            <w:r w:rsidR="00C17020" w:rsidRPr="00C17020">
              <w:rPr>
                <w:webHidden/>
              </w:rPr>
            </w:r>
            <w:r w:rsidR="00C17020" w:rsidRPr="00C17020">
              <w:rPr>
                <w:webHidden/>
              </w:rPr>
              <w:fldChar w:fldCharType="separate"/>
            </w:r>
            <w:r w:rsidR="00C17020" w:rsidRPr="00C17020">
              <w:rPr>
                <w:webHidden/>
              </w:rPr>
              <w:t>7</w:t>
            </w:r>
            <w:r w:rsidR="00C17020" w:rsidRPr="00C17020">
              <w:rPr>
                <w:webHidden/>
              </w:rPr>
              <w:fldChar w:fldCharType="end"/>
            </w:r>
          </w:hyperlink>
        </w:p>
        <w:p w14:paraId="63D70F3C" w14:textId="6D3B0E61" w:rsidR="00C17020" w:rsidRPr="00C17020" w:rsidRDefault="00CF109F">
          <w:pPr>
            <w:pStyle w:val="TOC1"/>
            <w:rPr>
              <w:rFonts w:eastAsiaTheme="minorEastAsia"/>
              <w:sz w:val="22"/>
              <w:szCs w:val="22"/>
              <w:lang w:eastAsia="et-EE"/>
            </w:rPr>
          </w:pPr>
          <w:hyperlink w:anchor="_Toc21860247" w:history="1">
            <w:r w:rsidR="00C17020" w:rsidRPr="00C17020">
              <w:rPr>
                <w:rStyle w:val="Hyperlink"/>
              </w:rPr>
              <w:t>Piirkonna ohud ja eluliselt tähtsate teenuste katkemise mõjud Roosiku külas</w:t>
            </w:r>
            <w:r w:rsidR="00C17020" w:rsidRPr="00C17020">
              <w:rPr>
                <w:webHidden/>
              </w:rPr>
              <w:tab/>
            </w:r>
            <w:r w:rsidR="00C17020" w:rsidRPr="00C17020">
              <w:rPr>
                <w:webHidden/>
              </w:rPr>
              <w:fldChar w:fldCharType="begin"/>
            </w:r>
            <w:r w:rsidR="00C17020" w:rsidRPr="00C17020">
              <w:rPr>
                <w:webHidden/>
              </w:rPr>
              <w:instrText xml:space="preserve"> PAGEREF _Toc21860247 \h </w:instrText>
            </w:r>
            <w:r w:rsidR="00C17020" w:rsidRPr="00C17020">
              <w:rPr>
                <w:webHidden/>
              </w:rPr>
            </w:r>
            <w:r w:rsidR="00C17020" w:rsidRPr="00C17020">
              <w:rPr>
                <w:webHidden/>
              </w:rPr>
              <w:fldChar w:fldCharType="separate"/>
            </w:r>
            <w:r w:rsidR="00C17020" w:rsidRPr="00C17020">
              <w:rPr>
                <w:webHidden/>
              </w:rPr>
              <w:t>7</w:t>
            </w:r>
            <w:r w:rsidR="00C17020" w:rsidRPr="00C17020">
              <w:rPr>
                <w:webHidden/>
              </w:rPr>
              <w:fldChar w:fldCharType="end"/>
            </w:r>
          </w:hyperlink>
        </w:p>
        <w:p w14:paraId="4C705234" w14:textId="4409B70F" w:rsidR="00C17020" w:rsidRPr="00C17020" w:rsidRDefault="00CF109F">
          <w:pPr>
            <w:pStyle w:val="TOC1"/>
            <w:rPr>
              <w:rFonts w:eastAsiaTheme="minorEastAsia"/>
              <w:sz w:val="22"/>
              <w:szCs w:val="22"/>
              <w:lang w:eastAsia="et-EE"/>
            </w:rPr>
          </w:pPr>
          <w:hyperlink w:anchor="_Toc21860248" w:history="1">
            <w:r w:rsidR="00C17020" w:rsidRPr="00C17020">
              <w:rPr>
                <w:rStyle w:val="Hyperlink"/>
              </w:rPr>
              <w:t>Roosiku küla valmisolek elutähtsate teenuste katkemiseks ja tegevusplaan valmisoleku parandamiseks</w:t>
            </w:r>
            <w:r w:rsidR="00C17020" w:rsidRPr="00C17020">
              <w:rPr>
                <w:webHidden/>
              </w:rPr>
              <w:tab/>
            </w:r>
            <w:r w:rsidR="00C17020" w:rsidRPr="00C17020">
              <w:rPr>
                <w:webHidden/>
              </w:rPr>
              <w:fldChar w:fldCharType="begin"/>
            </w:r>
            <w:r w:rsidR="00C17020" w:rsidRPr="00C17020">
              <w:rPr>
                <w:webHidden/>
              </w:rPr>
              <w:instrText xml:space="preserve"> PAGEREF _Toc21860248 \h </w:instrText>
            </w:r>
            <w:r w:rsidR="00C17020" w:rsidRPr="00C17020">
              <w:rPr>
                <w:webHidden/>
              </w:rPr>
            </w:r>
            <w:r w:rsidR="00C17020" w:rsidRPr="00C17020">
              <w:rPr>
                <w:webHidden/>
              </w:rPr>
              <w:fldChar w:fldCharType="separate"/>
            </w:r>
            <w:r w:rsidR="00C17020" w:rsidRPr="00C17020">
              <w:rPr>
                <w:webHidden/>
              </w:rPr>
              <w:t>15</w:t>
            </w:r>
            <w:r w:rsidR="00C17020" w:rsidRPr="00C17020">
              <w:rPr>
                <w:webHidden/>
              </w:rPr>
              <w:fldChar w:fldCharType="end"/>
            </w:r>
          </w:hyperlink>
        </w:p>
        <w:p w14:paraId="0C0E73D4" w14:textId="4F85E163" w:rsidR="00C17020" w:rsidRDefault="00CF109F">
          <w:pPr>
            <w:pStyle w:val="TOC1"/>
            <w:rPr>
              <w:rStyle w:val="Hyperlink"/>
            </w:rPr>
          </w:pPr>
          <w:hyperlink w:anchor="_Toc21860249" w:history="1">
            <w:r w:rsidR="00C17020" w:rsidRPr="00C17020">
              <w:rPr>
                <w:rStyle w:val="Hyperlink"/>
              </w:rPr>
              <w:t>Kogukonna liikmete ohust teavitamise korraldus ja omavaheline infovahetus kriisiolukorras</w:t>
            </w:r>
            <w:r w:rsidR="00C17020" w:rsidRPr="00C17020">
              <w:rPr>
                <w:webHidden/>
              </w:rPr>
              <w:tab/>
            </w:r>
            <w:r w:rsidR="00C17020" w:rsidRPr="00C17020">
              <w:rPr>
                <w:webHidden/>
              </w:rPr>
              <w:fldChar w:fldCharType="begin"/>
            </w:r>
            <w:r w:rsidR="00C17020" w:rsidRPr="00C17020">
              <w:rPr>
                <w:webHidden/>
              </w:rPr>
              <w:instrText xml:space="preserve"> PAGEREF _Toc21860249 \h </w:instrText>
            </w:r>
            <w:r w:rsidR="00C17020" w:rsidRPr="00C17020">
              <w:rPr>
                <w:webHidden/>
              </w:rPr>
            </w:r>
            <w:r w:rsidR="00C17020" w:rsidRPr="00C17020">
              <w:rPr>
                <w:webHidden/>
              </w:rPr>
              <w:fldChar w:fldCharType="separate"/>
            </w:r>
            <w:r w:rsidR="00C17020" w:rsidRPr="00C17020">
              <w:rPr>
                <w:webHidden/>
              </w:rPr>
              <w:t>16</w:t>
            </w:r>
            <w:r w:rsidR="00C17020" w:rsidRPr="00C17020">
              <w:rPr>
                <w:webHidden/>
              </w:rPr>
              <w:fldChar w:fldCharType="end"/>
            </w:r>
          </w:hyperlink>
        </w:p>
        <w:p w14:paraId="5E245FC4" w14:textId="77777777" w:rsidR="00C17020" w:rsidRPr="00C17020" w:rsidRDefault="00C17020" w:rsidP="00C17020"/>
        <w:p w14:paraId="217E44D0" w14:textId="5932A8F8" w:rsidR="00C17020" w:rsidRPr="00C17020" w:rsidRDefault="00CF109F">
          <w:pPr>
            <w:pStyle w:val="TOC1"/>
            <w:rPr>
              <w:rFonts w:eastAsiaTheme="minorEastAsia"/>
              <w:sz w:val="22"/>
              <w:szCs w:val="22"/>
              <w:lang w:eastAsia="et-EE"/>
            </w:rPr>
          </w:pPr>
          <w:hyperlink w:anchor="_Toc21860250" w:history="1">
            <w:r w:rsidR="00C17020" w:rsidRPr="00C17020">
              <w:rPr>
                <w:rStyle w:val="Hyperlink"/>
              </w:rPr>
              <w:t>MEELESPEA</w:t>
            </w:r>
            <w:r w:rsidR="00C17020" w:rsidRPr="00C17020">
              <w:rPr>
                <w:webHidden/>
              </w:rPr>
              <w:tab/>
            </w:r>
            <w:r w:rsidR="00C17020" w:rsidRPr="00C17020">
              <w:rPr>
                <w:webHidden/>
              </w:rPr>
              <w:fldChar w:fldCharType="begin"/>
            </w:r>
            <w:r w:rsidR="00C17020" w:rsidRPr="00C17020">
              <w:rPr>
                <w:webHidden/>
              </w:rPr>
              <w:instrText xml:space="preserve"> PAGEREF _Toc21860250 \h </w:instrText>
            </w:r>
            <w:r w:rsidR="00C17020" w:rsidRPr="00C17020">
              <w:rPr>
                <w:webHidden/>
              </w:rPr>
            </w:r>
            <w:r w:rsidR="00C17020" w:rsidRPr="00C17020">
              <w:rPr>
                <w:webHidden/>
              </w:rPr>
              <w:fldChar w:fldCharType="separate"/>
            </w:r>
            <w:r w:rsidR="00C17020" w:rsidRPr="00C17020">
              <w:rPr>
                <w:webHidden/>
              </w:rPr>
              <w:t>17</w:t>
            </w:r>
            <w:r w:rsidR="00C17020" w:rsidRPr="00C17020">
              <w:rPr>
                <w:webHidden/>
              </w:rPr>
              <w:fldChar w:fldCharType="end"/>
            </w:r>
          </w:hyperlink>
        </w:p>
        <w:p w14:paraId="0422AD44" w14:textId="4A27636D" w:rsidR="00C17020" w:rsidRPr="00C17020" w:rsidRDefault="00CF109F" w:rsidP="00027F56">
          <w:pPr>
            <w:pStyle w:val="TOC2"/>
            <w:rPr>
              <w:rFonts w:eastAsiaTheme="minorEastAsia"/>
              <w:lang w:eastAsia="et-EE"/>
            </w:rPr>
          </w:pPr>
          <w:hyperlink w:anchor="_Toc21860251" w:history="1">
            <w:r w:rsidR="00C17020" w:rsidRPr="00C17020">
              <w:rPr>
                <w:rStyle w:val="Hyperlink"/>
              </w:rPr>
              <w:t>Oma pere ja sõpradega aruta läbi:</w:t>
            </w:r>
            <w:r w:rsidR="00C17020" w:rsidRPr="00C17020">
              <w:rPr>
                <w:webHidden/>
              </w:rPr>
              <w:tab/>
            </w:r>
            <w:r w:rsidR="00C17020" w:rsidRPr="00C17020">
              <w:rPr>
                <w:webHidden/>
              </w:rPr>
              <w:fldChar w:fldCharType="begin"/>
            </w:r>
            <w:r w:rsidR="00C17020" w:rsidRPr="00C17020">
              <w:rPr>
                <w:webHidden/>
              </w:rPr>
              <w:instrText xml:space="preserve"> PAGEREF _Toc21860251 \h </w:instrText>
            </w:r>
            <w:r w:rsidR="00C17020" w:rsidRPr="00C17020">
              <w:rPr>
                <w:webHidden/>
              </w:rPr>
            </w:r>
            <w:r w:rsidR="00C17020" w:rsidRPr="00C17020">
              <w:rPr>
                <w:webHidden/>
              </w:rPr>
              <w:fldChar w:fldCharType="separate"/>
            </w:r>
            <w:r w:rsidR="00C17020" w:rsidRPr="00C17020">
              <w:rPr>
                <w:webHidden/>
              </w:rPr>
              <w:t>17</w:t>
            </w:r>
            <w:r w:rsidR="00C17020" w:rsidRPr="00C17020">
              <w:rPr>
                <w:webHidden/>
              </w:rPr>
              <w:fldChar w:fldCharType="end"/>
            </w:r>
          </w:hyperlink>
        </w:p>
        <w:p w14:paraId="415DCB0A" w14:textId="67D55EAB" w:rsidR="00C17020" w:rsidRPr="00C17020" w:rsidRDefault="00CF109F" w:rsidP="00027F56">
          <w:pPr>
            <w:pStyle w:val="TOC2"/>
            <w:rPr>
              <w:rFonts w:eastAsiaTheme="minorEastAsia"/>
              <w:lang w:eastAsia="et-EE"/>
            </w:rPr>
          </w:pPr>
          <w:hyperlink w:anchor="_Toc21860252" w:history="1">
            <w:r w:rsidR="00C17020" w:rsidRPr="00C17020">
              <w:rPr>
                <w:rStyle w:val="Hyperlink"/>
              </w:rPr>
              <w:t>Kuidas planeerida ja hoiustada varusid?</w:t>
            </w:r>
            <w:r w:rsidR="00C17020" w:rsidRPr="00C17020">
              <w:rPr>
                <w:webHidden/>
              </w:rPr>
              <w:tab/>
            </w:r>
            <w:r w:rsidR="00C17020" w:rsidRPr="00C17020">
              <w:rPr>
                <w:webHidden/>
              </w:rPr>
              <w:fldChar w:fldCharType="begin"/>
            </w:r>
            <w:r w:rsidR="00C17020" w:rsidRPr="00C17020">
              <w:rPr>
                <w:webHidden/>
              </w:rPr>
              <w:instrText xml:space="preserve"> PAGEREF _Toc21860252 \h </w:instrText>
            </w:r>
            <w:r w:rsidR="00C17020" w:rsidRPr="00C17020">
              <w:rPr>
                <w:webHidden/>
              </w:rPr>
            </w:r>
            <w:r w:rsidR="00C17020" w:rsidRPr="00C17020">
              <w:rPr>
                <w:webHidden/>
              </w:rPr>
              <w:fldChar w:fldCharType="separate"/>
            </w:r>
            <w:r w:rsidR="00C17020" w:rsidRPr="00C17020">
              <w:rPr>
                <w:webHidden/>
              </w:rPr>
              <w:t>17</w:t>
            </w:r>
            <w:r w:rsidR="00C17020" w:rsidRPr="00C17020">
              <w:rPr>
                <w:webHidden/>
              </w:rPr>
              <w:fldChar w:fldCharType="end"/>
            </w:r>
          </w:hyperlink>
        </w:p>
        <w:p w14:paraId="46432775" w14:textId="66291703" w:rsidR="00C17020" w:rsidRPr="00C17020" w:rsidRDefault="00CF109F" w:rsidP="00027F56">
          <w:pPr>
            <w:pStyle w:val="TOC2"/>
            <w:rPr>
              <w:rFonts w:eastAsiaTheme="minorEastAsia"/>
              <w:lang w:eastAsia="et-EE"/>
            </w:rPr>
          </w:pPr>
          <w:hyperlink w:anchor="_Toc21860253" w:history="1">
            <w:r w:rsidR="00C17020" w:rsidRPr="00C17020">
              <w:rPr>
                <w:rStyle w:val="Hyperlink"/>
              </w:rPr>
              <w:t>Evakuatsioonivarud</w:t>
            </w:r>
            <w:r w:rsidR="00C17020" w:rsidRPr="00C17020">
              <w:rPr>
                <w:webHidden/>
              </w:rPr>
              <w:tab/>
            </w:r>
            <w:r w:rsidR="00C17020" w:rsidRPr="00C17020">
              <w:rPr>
                <w:webHidden/>
              </w:rPr>
              <w:fldChar w:fldCharType="begin"/>
            </w:r>
            <w:r w:rsidR="00C17020" w:rsidRPr="00C17020">
              <w:rPr>
                <w:webHidden/>
              </w:rPr>
              <w:instrText xml:space="preserve"> PAGEREF _Toc21860253 \h </w:instrText>
            </w:r>
            <w:r w:rsidR="00C17020" w:rsidRPr="00C17020">
              <w:rPr>
                <w:webHidden/>
              </w:rPr>
            </w:r>
            <w:r w:rsidR="00C17020" w:rsidRPr="00C17020">
              <w:rPr>
                <w:webHidden/>
              </w:rPr>
              <w:fldChar w:fldCharType="separate"/>
            </w:r>
            <w:r w:rsidR="00C17020" w:rsidRPr="00C17020">
              <w:rPr>
                <w:webHidden/>
              </w:rPr>
              <w:t>18</w:t>
            </w:r>
            <w:r w:rsidR="00C17020" w:rsidRPr="00C17020">
              <w:rPr>
                <w:webHidden/>
              </w:rPr>
              <w:fldChar w:fldCharType="end"/>
            </w:r>
          </w:hyperlink>
        </w:p>
        <w:p w14:paraId="194D91C4" w14:textId="4ED47843" w:rsidR="00C17020" w:rsidRPr="00C17020" w:rsidRDefault="00CF109F">
          <w:pPr>
            <w:pStyle w:val="TOC1"/>
            <w:rPr>
              <w:rFonts w:eastAsiaTheme="minorEastAsia"/>
              <w:sz w:val="22"/>
              <w:szCs w:val="22"/>
              <w:lang w:eastAsia="et-EE"/>
            </w:rPr>
          </w:pPr>
          <w:hyperlink w:anchor="_Toc21860254" w:history="1">
            <w:r w:rsidR="00C17020" w:rsidRPr="00C17020">
              <w:rPr>
                <w:rStyle w:val="Hyperlink"/>
                <w:rFonts w:eastAsia="Times New Roman"/>
                <w:lang w:eastAsia="et-EE"/>
              </w:rPr>
              <w:t>ISIKLIKE VARUDE LEHT</w:t>
            </w:r>
            <w:r w:rsidR="00C17020" w:rsidRPr="00C17020">
              <w:rPr>
                <w:webHidden/>
              </w:rPr>
              <w:tab/>
            </w:r>
            <w:r w:rsidR="00C17020" w:rsidRPr="00C17020">
              <w:rPr>
                <w:webHidden/>
              </w:rPr>
              <w:fldChar w:fldCharType="begin"/>
            </w:r>
            <w:r w:rsidR="00C17020" w:rsidRPr="00C17020">
              <w:rPr>
                <w:webHidden/>
              </w:rPr>
              <w:instrText xml:space="preserve"> PAGEREF _Toc21860254 \h </w:instrText>
            </w:r>
            <w:r w:rsidR="00C17020" w:rsidRPr="00C17020">
              <w:rPr>
                <w:webHidden/>
              </w:rPr>
            </w:r>
            <w:r w:rsidR="00C17020" w:rsidRPr="00C17020">
              <w:rPr>
                <w:webHidden/>
              </w:rPr>
              <w:fldChar w:fldCharType="separate"/>
            </w:r>
            <w:r w:rsidR="00C17020" w:rsidRPr="00C17020">
              <w:rPr>
                <w:webHidden/>
              </w:rPr>
              <w:t>19</w:t>
            </w:r>
            <w:r w:rsidR="00C17020" w:rsidRPr="00C17020">
              <w:rPr>
                <w:webHidden/>
              </w:rPr>
              <w:fldChar w:fldCharType="end"/>
            </w:r>
          </w:hyperlink>
        </w:p>
        <w:p w14:paraId="4FDDD302" w14:textId="2848EAC7" w:rsidR="00C17020" w:rsidRPr="00C17020" w:rsidRDefault="00CF109F">
          <w:pPr>
            <w:pStyle w:val="TOC1"/>
            <w:rPr>
              <w:rFonts w:eastAsiaTheme="minorEastAsia"/>
              <w:sz w:val="22"/>
              <w:szCs w:val="22"/>
              <w:lang w:eastAsia="et-EE"/>
            </w:rPr>
          </w:pPr>
          <w:hyperlink w:anchor="_Toc21860255" w:history="1">
            <w:r w:rsidR="00C17020" w:rsidRPr="00C17020">
              <w:rPr>
                <w:rStyle w:val="Hyperlink"/>
              </w:rPr>
              <w:t>LISAD OMA KÜLARAHVALE</w:t>
            </w:r>
          </w:hyperlink>
        </w:p>
        <w:p w14:paraId="0BF4E685" w14:textId="6830747A" w:rsidR="00C17020" w:rsidRPr="00C17020" w:rsidRDefault="00CF109F" w:rsidP="00027F56">
          <w:pPr>
            <w:pStyle w:val="TOC2"/>
            <w:rPr>
              <w:rFonts w:eastAsiaTheme="minorEastAsia"/>
              <w:lang w:eastAsia="et-EE"/>
            </w:rPr>
          </w:pPr>
          <w:hyperlink w:anchor="_Toc21860256" w:history="1">
            <w:r w:rsidR="00C17020" w:rsidRPr="00C17020">
              <w:rPr>
                <w:rStyle w:val="Hyperlink"/>
              </w:rPr>
              <w:t>1.</w:t>
            </w:r>
            <w:r w:rsidR="00C17020" w:rsidRPr="00C17020">
              <w:rPr>
                <w:rFonts w:eastAsiaTheme="minorEastAsia"/>
                <w:lang w:eastAsia="et-EE"/>
              </w:rPr>
              <w:tab/>
            </w:r>
            <w:r w:rsidR="00C17020" w:rsidRPr="00C17020">
              <w:rPr>
                <w:rStyle w:val="Hyperlink"/>
              </w:rPr>
              <w:t>Küla generaatori kasutamise kord</w:t>
            </w:r>
          </w:hyperlink>
        </w:p>
        <w:p w14:paraId="4D3C3A48" w14:textId="1E4DFCC6" w:rsidR="00C17020" w:rsidRPr="00027F56" w:rsidRDefault="00CF109F" w:rsidP="00027F56">
          <w:pPr>
            <w:pStyle w:val="TOC2"/>
            <w:rPr>
              <w:rFonts w:eastAsiaTheme="minorEastAsia"/>
              <w:lang w:eastAsia="et-EE"/>
            </w:rPr>
          </w:pPr>
          <w:hyperlink w:anchor="_Toc21860257" w:history="1">
            <w:r w:rsidR="00C17020" w:rsidRPr="00027F56">
              <w:rPr>
                <w:rStyle w:val="Hyperlink"/>
                <w:color w:val="auto"/>
                <w:u w:val="none"/>
              </w:rPr>
              <w:t>2.</w:t>
            </w:r>
            <w:r w:rsidR="00C17020" w:rsidRPr="00027F56">
              <w:rPr>
                <w:rFonts w:eastAsiaTheme="minorEastAsia"/>
                <w:lang w:eastAsia="et-EE"/>
              </w:rPr>
              <w:tab/>
            </w:r>
            <w:r w:rsidR="00C17020" w:rsidRPr="00027F56">
              <w:rPr>
                <w:rStyle w:val="Hyperlink"/>
                <w:color w:val="auto"/>
                <w:u w:val="none"/>
              </w:rPr>
              <w:t>Küla meditsiinipauna sisu</w:t>
            </w:r>
            <w:r w:rsidR="00A96EC2">
              <w:rPr>
                <w:webHidden/>
              </w:rPr>
              <w:t xml:space="preserve"> </w:t>
            </w:r>
          </w:hyperlink>
        </w:p>
        <w:p w14:paraId="1A94BE51" w14:textId="72D04E04" w:rsidR="00C17020" w:rsidRPr="00027F56" w:rsidRDefault="00CF109F" w:rsidP="00027F56">
          <w:pPr>
            <w:pStyle w:val="TOC2"/>
            <w:rPr>
              <w:rFonts w:eastAsiaTheme="minorEastAsia"/>
              <w:lang w:eastAsia="et-EE"/>
            </w:rPr>
          </w:pPr>
          <w:hyperlink w:anchor="_Toc21860258" w:history="1">
            <w:r w:rsidR="00C17020" w:rsidRPr="00027F56">
              <w:rPr>
                <w:rStyle w:val="Hyperlink"/>
                <w:color w:val="auto"/>
                <w:u w:val="none"/>
              </w:rPr>
              <w:t>3.</w:t>
            </w:r>
            <w:r w:rsidR="00C17020" w:rsidRPr="00027F56">
              <w:rPr>
                <w:rFonts w:eastAsiaTheme="minorEastAsia"/>
                <w:lang w:eastAsia="et-EE"/>
              </w:rPr>
              <w:tab/>
            </w:r>
            <w:r w:rsidR="00C17020" w:rsidRPr="00027F56">
              <w:rPr>
                <w:rStyle w:val="Hyperlink"/>
                <w:color w:val="auto"/>
                <w:u w:val="none"/>
              </w:rPr>
              <w:t>Külaelanike kontaktid</w:t>
            </w:r>
          </w:hyperlink>
        </w:p>
        <w:p w14:paraId="5755DAF4" w14:textId="293D2712" w:rsidR="00C17020" w:rsidRPr="00C17020" w:rsidRDefault="00CF109F" w:rsidP="00027F56">
          <w:pPr>
            <w:pStyle w:val="TOC2"/>
            <w:rPr>
              <w:rFonts w:eastAsiaTheme="minorEastAsia"/>
              <w:lang w:eastAsia="et-EE"/>
            </w:rPr>
          </w:pPr>
          <w:hyperlink w:anchor="_Toc21860259" w:history="1">
            <w:r w:rsidR="00C17020" w:rsidRPr="00C17020">
              <w:rPr>
                <w:rStyle w:val="Hyperlink"/>
              </w:rPr>
              <w:t>4.</w:t>
            </w:r>
            <w:r w:rsidR="00C17020" w:rsidRPr="00C17020">
              <w:rPr>
                <w:rFonts w:eastAsiaTheme="minorEastAsia"/>
                <w:lang w:eastAsia="et-EE"/>
              </w:rPr>
              <w:tab/>
            </w:r>
            <w:r w:rsidR="00C17020" w:rsidRPr="00C17020">
              <w:rPr>
                <w:rStyle w:val="Hyperlink"/>
              </w:rPr>
              <w:t>Küla infovahetuse sõlmpunktid (kaart)</w:t>
            </w:r>
          </w:hyperlink>
          <w:r w:rsidR="00027F56" w:rsidRPr="00C17020">
            <w:rPr>
              <w:rFonts w:eastAsiaTheme="minorEastAsia"/>
              <w:lang w:eastAsia="et-EE"/>
            </w:rPr>
            <w:t xml:space="preserve"> </w:t>
          </w:r>
        </w:p>
        <w:p w14:paraId="611873E6" w14:textId="13C067B5" w:rsidR="004A135C" w:rsidRPr="00C17020" w:rsidRDefault="004A135C">
          <w:pPr>
            <w:rPr>
              <w:b/>
              <w:bCs/>
            </w:rPr>
          </w:pPr>
          <w:r w:rsidRPr="00C17020">
            <w:rPr>
              <w:noProof/>
            </w:rPr>
            <w:fldChar w:fldCharType="end"/>
          </w:r>
        </w:p>
      </w:sdtContent>
    </w:sdt>
    <w:p w14:paraId="62D92241" w14:textId="7FC065C2" w:rsidR="004A135C" w:rsidRDefault="004A135C">
      <w:pPr>
        <w:rPr>
          <w:rFonts w:cstheme="minorHAnsi"/>
          <w:b/>
        </w:rPr>
      </w:pPr>
      <w:r>
        <w:rPr>
          <w:rFonts w:cstheme="minorHAnsi"/>
          <w:b/>
        </w:rPr>
        <w:br w:type="page"/>
      </w:r>
    </w:p>
    <w:p w14:paraId="11EB6AE5" w14:textId="18A3D17F" w:rsidR="005B587C" w:rsidRDefault="005B587C">
      <w:pPr>
        <w:rPr>
          <w:rFonts w:cstheme="minorHAnsi"/>
          <w:b/>
        </w:rPr>
      </w:pPr>
    </w:p>
    <w:p w14:paraId="013608AD" w14:textId="77777777" w:rsidR="00CF52DB" w:rsidRPr="00105626" w:rsidRDefault="00CF52DB" w:rsidP="00CF52DB">
      <w:pPr>
        <w:rPr>
          <w:rFonts w:cstheme="minorHAnsi"/>
          <w:b/>
        </w:rPr>
      </w:pPr>
    </w:p>
    <w:p w14:paraId="6C321061" w14:textId="4C199398" w:rsidR="00CF52DB" w:rsidRPr="00105626" w:rsidRDefault="00CF52DB" w:rsidP="006B4793">
      <w:pPr>
        <w:rPr>
          <w:rFonts w:cstheme="minorHAnsi"/>
          <w:b/>
        </w:rPr>
      </w:pPr>
    </w:p>
    <w:p w14:paraId="0C400D9B" w14:textId="1056AF8E" w:rsidR="00CF52DB" w:rsidRPr="00105626" w:rsidRDefault="00CF52DB" w:rsidP="006B4793">
      <w:pPr>
        <w:rPr>
          <w:rFonts w:cstheme="minorHAnsi"/>
          <w:b/>
        </w:rPr>
      </w:pPr>
    </w:p>
    <w:p w14:paraId="68998F8F" w14:textId="44BFCBED" w:rsidR="00CF52DB" w:rsidRPr="003C4DCE" w:rsidRDefault="00CF52DB" w:rsidP="00105626">
      <w:pPr>
        <w:pStyle w:val="Heading1"/>
        <w:rPr>
          <w:b/>
          <w:bCs/>
        </w:rPr>
      </w:pPr>
      <w:bookmarkStart w:id="1" w:name="_Toc21860241"/>
      <w:r w:rsidRPr="003C4DCE">
        <w:rPr>
          <w:b/>
          <w:bCs/>
        </w:rPr>
        <w:t>Sissejuhatus</w:t>
      </w:r>
      <w:bookmarkEnd w:id="1"/>
    </w:p>
    <w:p w14:paraId="3439821B" w14:textId="1D4125A5" w:rsidR="00CF52DB" w:rsidRPr="00105626" w:rsidRDefault="00CF52DB" w:rsidP="006B4793">
      <w:pPr>
        <w:rPr>
          <w:rFonts w:cstheme="minorHAnsi"/>
          <w:b/>
        </w:rPr>
      </w:pPr>
    </w:p>
    <w:p w14:paraId="674DEAA1" w14:textId="6C5ED920" w:rsidR="00CF52DB" w:rsidRPr="00C45317" w:rsidRDefault="003F620A" w:rsidP="00952C96">
      <w:pPr>
        <w:jc w:val="both"/>
        <w:rPr>
          <w:rFonts w:cstheme="minorHAnsi"/>
          <w:bCs/>
          <w:sz w:val="24"/>
          <w:szCs w:val="24"/>
        </w:rPr>
      </w:pPr>
      <w:r w:rsidRPr="00C45317">
        <w:rPr>
          <w:rFonts w:cstheme="minorHAnsi"/>
          <w:bCs/>
          <w:sz w:val="24"/>
          <w:szCs w:val="24"/>
        </w:rPr>
        <w:t>Siseministeerium avalikustas 20. märtsil käsiraamatu, kuhu on koondatud juhised toimetulekuks erinevate kriisiolukordadega. Kriisiolukordadeks on suuremad tormid, üleujutused, tulekahjud, keemia-ja kiirgusoht jmt ning nende olukordade tõttu elutähtsate teenuste katkemine (elekter, vesi, toit, soojus, side, esmaabivahendid, ravimid jm. olulised varud). Juhendis on eraldi rõhutatud, et iga inimene, pere ja kogukond mõtleks läbi ja teeks ettevalmistusi selleks, et oma elu, tervist, lähedasi ja vara kaitsta. MTÜ Vingerpuss sai Roosiku küla jaoks Kohaliku omaalgatuse programmist ja Kogukondliku turvalisuse programmist toetust küla kriisiplaani väljatöötamiseks ja mõne hädaolukorras vajaliku asja soetamiseks.</w:t>
      </w:r>
    </w:p>
    <w:p w14:paraId="1F9A4D6B" w14:textId="7D98CF91" w:rsidR="003F620A" w:rsidRPr="00C45317" w:rsidRDefault="003F620A" w:rsidP="00952C96">
      <w:pPr>
        <w:jc w:val="both"/>
        <w:rPr>
          <w:rFonts w:cstheme="minorHAnsi"/>
          <w:bCs/>
          <w:sz w:val="24"/>
          <w:szCs w:val="24"/>
        </w:rPr>
      </w:pPr>
    </w:p>
    <w:p w14:paraId="6A5FFBBD" w14:textId="2AF3B072" w:rsidR="003F620A" w:rsidRPr="00C45317" w:rsidRDefault="003F620A" w:rsidP="00952C96">
      <w:pPr>
        <w:jc w:val="both"/>
        <w:rPr>
          <w:rFonts w:cstheme="minorHAnsi"/>
          <w:bCs/>
          <w:sz w:val="24"/>
          <w:szCs w:val="24"/>
        </w:rPr>
      </w:pPr>
      <w:r w:rsidRPr="00C45317">
        <w:rPr>
          <w:rFonts w:cstheme="minorHAnsi"/>
          <w:bCs/>
          <w:sz w:val="24"/>
          <w:szCs w:val="24"/>
        </w:rPr>
        <w:t xml:space="preserve">Kriisiplaani koostamisel </w:t>
      </w:r>
      <w:r w:rsidR="00856897" w:rsidRPr="00C45317">
        <w:rPr>
          <w:rFonts w:cstheme="minorHAnsi"/>
          <w:bCs/>
          <w:sz w:val="24"/>
          <w:szCs w:val="24"/>
        </w:rPr>
        <w:t xml:space="preserve">on võetud aluseks Siseministeeriumi käsiraamat kriisiolukordadeks valmistumiseks ning fookus </w:t>
      </w:r>
      <w:r w:rsidR="00E110A0">
        <w:rPr>
          <w:rFonts w:cstheme="minorHAnsi"/>
          <w:bCs/>
          <w:sz w:val="24"/>
          <w:szCs w:val="24"/>
        </w:rPr>
        <w:t>seati</w:t>
      </w:r>
      <w:r w:rsidR="00856897" w:rsidRPr="00C45317">
        <w:rPr>
          <w:rFonts w:cstheme="minorHAnsi"/>
          <w:bCs/>
          <w:sz w:val="24"/>
          <w:szCs w:val="24"/>
        </w:rPr>
        <w:t xml:space="preserve"> järgmistele teemadele:</w:t>
      </w:r>
    </w:p>
    <w:p w14:paraId="5EF0549A" w14:textId="2186C920" w:rsidR="003F620A" w:rsidRPr="00E110A0" w:rsidRDefault="003F620A" w:rsidP="00E110A0">
      <w:pPr>
        <w:pStyle w:val="ListParagraph"/>
        <w:numPr>
          <w:ilvl w:val="0"/>
          <w:numId w:val="26"/>
        </w:numPr>
        <w:jc w:val="both"/>
        <w:rPr>
          <w:rFonts w:cstheme="minorHAnsi"/>
          <w:bCs/>
          <w:sz w:val="24"/>
          <w:szCs w:val="24"/>
        </w:rPr>
      </w:pPr>
      <w:r w:rsidRPr="00E110A0">
        <w:rPr>
          <w:rFonts w:cstheme="minorHAnsi"/>
          <w:bCs/>
          <w:sz w:val="24"/>
          <w:szCs w:val="24"/>
        </w:rPr>
        <w:t>Selgita</w:t>
      </w:r>
      <w:r w:rsidR="00E110A0">
        <w:rPr>
          <w:rFonts w:cstheme="minorHAnsi"/>
          <w:bCs/>
          <w:sz w:val="24"/>
          <w:szCs w:val="24"/>
        </w:rPr>
        <w:t>ti</w:t>
      </w:r>
      <w:r w:rsidRPr="00E110A0">
        <w:rPr>
          <w:rFonts w:cstheme="minorHAnsi"/>
          <w:bCs/>
          <w:sz w:val="24"/>
          <w:szCs w:val="24"/>
        </w:rPr>
        <w:t xml:space="preserve"> välja piirkonna ohud ja eluliselt tähtsate teenuste katkemise mõjud ning mõ</w:t>
      </w:r>
      <w:r w:rsidR="0098464F" w:rsidRPr="00E110A0">
        <w:rPr>
          <w:rFonts w:cstheme="minorHAnsi"/>
          <w:bCs/>
          <w:sz w:val="24"/>
          <w:szCs w:val="24"/>
        </w:rPr>
        <w:t>elda</w:t>
      </w:r>
      <w:r w:rsidRPr="00E110A0">
        <w:rPr>
          <w:rFonts w:cstheme="minorHAnsi"/>
          <w:bCs/>
          <w:sz w:val="24"/>
          <w:szCs w:val="24"/>
        </w:rPr>
        <w:t xml:space="preserve"> läbi, kuidas nendeks ühiselt paremini valmis olla</w:t>
      </w:r>
      <w:r w:rsidR="0098464F" w:rsidRPr="00E110A0">
        <w:rPr>
          <w:rFonts w:cstheme="minorHAnsi"/>
          <w:bCs/>
          <w:sz w:val="24"/>
          <w:szCs w:val="24"/>
        </w:rPr>
        <w:t>;</w:t>
      </w:r>
      <w:r w:rsidRPr="00E110A0">
        <w:rPr>
          <w:rFonts w:cstheme="minorHAnsi"/>
          <w:bCs/>
          <w:sz w:val="24"/>
          <w:szCs w:val="24"/>
        </w:rPr>
        <w:t xml:space="preserve"> </w:t>
      </w:r>
    </w:p>
    <w:p w14:paraId="44EA8471" w14:textId="39774B01" w:rsidR="003F620A" w:rsidRPr="00E110A0" w:rsidRDefault="0098464F" w:rsidP="00E110A0">
      <w:pPr>
        <w:pStyle w:val="ListParagraph"/>
        <w:numPr>
          <w:ilvl w:val="0"/>
          <w:numId w:val="26"/>
        </w:numPr>
        <w:jc w:val="both"/>
        <w:rPr>
          <w:rFonts w:cstheme="minorHAnsi"/>
          <w:bCs/>
          <w:sz w:val="24"/>
          <w:szCs w:val="24"/>
        </w:rPr>
      </w:pPr>
      <w:r w:rsidRPr="00E110A0">
        <w:rPr>
          <w:rFonts w:cstheme="minorHAnsi"/>
          <w:bCs/>
          <w:sz w:val="24"/>
          <w:szCs w:val="24"/>
        </w:rPr>
        <w:t>Selgitati välja</w:t>
      </w:r>
      <w:r w:rsidR="003F620A" w:rsidRPr="00E110A0">
        <w:rPr>
          <w:rFonts w:cstheme="minorHAnsi"/>
          <w:bCs/>
          <w:sz w:val="24"/>
          <w:szCs w:val="24"/>
        </w:rPr>
        <w:t>, kes kogukonna liikmetest vajavad kriisiolukordades kõrvalist abi ja kuidas saame üksteist aidata</w:t>
      </w:r>
      <w:r w:rsidRPr="00E110A0">
        <w:rPr>
          <w:rFonts w:cstheme="minorHAnsi"/>
          <w:bCs/>
          <w:sz w:val="24"/>
          <w:szCs w:val="24"/>
        </w:rPr>
        <w:t>;</w:t>
      </w:r>
    </w:p>
    <w:p w14:paraId="73E7BD7D" w14:textId="4ADE9449" w:rsidR="003F620A" w:rsidRPr="00E110A0" w:rsidRDefault="003F620A" w:rsidP="00E110A0">
      <w:pPr>
        <w:pStyle w:val="ListParagraph"/>
        <w:numPr>
          <w:ilvl w:val="0"/>
          <w:numId w:val="26"/>
        </w:numPr>
        <w:jc w:val="both"/>
        <w:rPr>
          <w:rFonts w:cstheme="minorHAnsi"/>
          <w:bCs/>
          <w:sz w:val="24"/>
          <w:szCs w:val="24"/>
        </w:rPr>
      </w:pPr>
      <w:r w:rsidRPr="00E110A0">
        <w:rPr>
          <w:rFonts w:cstheme="minorHAnsi"/>
          <w:bCs/>
          <w:sz w:val="24"/>
          <w:szCs w:val="24"/>
        </w:rPr>
        <w:t>Lepi</w:t>
      </w:r>
      <w:r w:rsidR="0098464F" w:rsidRPr="00E110A0">
        <w:rPr>
          <w:rFonts w:cstheme="minorHAnsi"/>
          <w:bCs/>
          <w:sz w:val="24"/>
          <w:szCs w:val="24"/>
        </w:rPr>
        <w:t>ti</w:t>
      </w:r>
      <w:r w:rsidRPr="00E110A0">
        <w:rPr>
          <w:rFonts w:cstheme="minorHAnsi"/>
          <w:bCs/>
          <w:sz w:val="24"/>
          <w:szCs w:val="24"/>
        </w:rPr>
        <w:t xml:space="preserve">  kokku kogukonna liikmete ohust teavitamise korraldus ja omavaheli</w:t>
      </w:r>
      <w:r w:rsidR="0098464F" w:rsidRPr="00E110A0">
        <w:rPr>
          <w:rFonts w:cstheme="minorHAnsi"/>
          <w:bCs/>
          <w:sz w:val="24"/>
          <w:szCs w:val="24"/>
        </w:rPr>
        <w:t>n</w:t>
      </w:r>
      <w:r w:rsidRPr="00E110A0">
        <w:rPr>
          <w:rFonts w:cstheme="minorHAnsi"/>
          <w:bCs/>
          <w:sz w:val="24"/>
          <w:szCs w:val="24"/>
        </w:rPr>
        <w:t>e infovahetus kriisiolukorras.</w:t>
      </w:r>
    </w:p>
    <w:p w14:paraId="18AC342E" w14:textId="77777777" w:rsidR="003F620A" w:rsidRPr="00C45317" w:rsidRDefault="003F620A" w:rsidP="00952C96">
      <w:pPr>
        <w:jc w:val="both"/>
        <w:rPr>
          <w:rFonts w:cstheme="minorHAnsi"/>
          <w:bCs/>
          <w:sz w:val="24"/>
          <w:szCs w:val="24"/>
        </w:rPr>
      </w:pPr>
    </w:p>
    <w:p w14:paraId="1C5D4778" w14:textId="28A3D128" w:rsidR="003F620A" w:rsidRPr="00C45317" w:rsidRDefault="003F620A" w:rsidP="00952C96">
      <w:pPr>
        <w:jc w:val="both"/>
        <w:rPr>
          <w:rFonts w:cstheme="minorHAnsi"/>
          <w:bCs/>
          <w:sz w:val="24"/>
          <w:szCs w:val="24"/>
        </w:rPr>
      </w:pPr>
      <w:r w:rsidRPr="00C45317">
        <w:rPr>
          <w:rFonts w:cstheme="minorHAnsi"/>
          <w:bCs/>
          <w:sz w:val="24"/>
          <w:szCs w:val="24"/>
        </w:rPr>
        <w:t xml:space="preserve">Käsiraamatu leiab siit: </w:t>
      </w:r>
      <w:hyperlink r:id="rId11" w:history="1">
        <w:r w:rsidR="005D62EC" w:rsidRPr="00A275C3">
          <w:rPr>
            <w:rStyle w:val="Hyperlink"/>
            <w:rFonts w:cstheme="minorHAnsi"/>
            <w:bCs/>
            <w:sz w:val="24"/>
            <w:szCs w:val="24"/>
          </w:rPr>
          <w:t>https://kriis.ee/valmistumine-kriisiolukordadeks/kriisiolukordadeks-valmistumine-pere-ja-kogukonnaga/</w:t>
        </w:r>
      </w:hyperlink>
      <w:r w:rsidR="005D62EC">
        <w:rPr>
          <w:rFonts w:cstheme="minorHAnsi"/>
          <w:bCs/>
          <w:sz w:val="24"/>
          <w:szCs w:val="24"/>
        </w:rPr>
        <w:t xml:space="preserve"> </w:t>
      </w:r>
    </w:p>
    <w:p w14:paraId="1FA8391A" w14:textId="13A36B98" w:rsidR="003F620A" w:rsidRPr="00C45317" w:rsidRDefault="003F620A" w:rsidP="00952C96">
      <w:pPr>
        <w:jc w:val="both"/>
        <w:rPr>
          <w:rFonts w:cstheme="minorHAnsi"/>
          <w:bCs/>
          <w:sz w:val="24"/>
          <w:szCs w:val="24"/>
        </w:rPr>
      </w:pPr>
    </w:p>
    <w:p w14:paraId="5A628C9B" w14:textId="259EA97A" w:rsidR="00CF52DB" w:rsidRPr="00C45317" w:rsidRDefault="00CF52DB" w:rsidP="00952C96">
      <w:pPr>
        <w:jc w:val="both"/>
        <w:rPr>
          <w:rFonts w:cstheme="minorHAnsi"/>
          <w:bCs/>
          <w:sz w:val="24"/>
          <w:szCs w:val="24"/>
        </w:rPr>
      </w:pPr>
      <w:r w:rsidRPr="00C45317">
        <w:rPr>
          <w:rFonts w:cstheme="minorHAnsi"/>
          <w:bCs/>
          <w:sz w:val="24"/>
          <w:szCs w:val="24"/>
        </w:rPr>
        <w:t>Roosiku küla kriisiplaani koostamise eestvedajaks on MTÜ Vingerpuss (Kalle Nurk ja Ruuta Ruttas-Küttim) ning abiks võet</w:t>
      </w:r>
      <w:r w:rsidR="00C93668" w:rsidRPr="00C45317">
        <w:rPr>
          <w:rFonts w:cstheme="minorHAnsi"/>
          <w:bCs/>
          <w:sz w:val="24"/>
          <w:szCs w:val="24"/>
        </w:rPr>
        <w:t>i</w:t>
      </w:r>
      <w:r w:rsidRPr="00C45317">
        <w:rPr>
          <w:rFonts w:cstheme="minorHAnsi"/>
          <w:bCs/>
          <w:sz w:val="24"/>
          <w:szCs w:val="24"/>
        </w:rPr>
        <w:t xml:space="preserve"> Naiskodukaitse instruktorid Merlit Aldošin ja Helen Allas. Kriisiplaani väljatöötamisse panustas läbi intervjuude ja rühmatöödes osalemise </w:t>
      </w:r>
      <w:r w:rsidR="00C45317" w:rsidRPr="00C45317">
        <w:rPr>
          <w:rFonts w:cstheme="minorHAnsi"/>
          <w:bCs/>
          <w:sz w:val="24"/>
          <w:szCs w:val="24"/>
        </w:rPr>
        <w:t>33</w:t>
      </w:r>
      <w:r w:rsidRPr="00C45317">
        <w:rPr>
          <w:rFonts w:cstheme="minorHAnsi"/>
          <w:bCs/>
          <w:sz w:val="24"/>
          <w:szCs w:val="24"/>
        </w:rPr>
        <w:t xml:space="preserve"> külaelanikku, mis on</w:t>
      </w:r>
      <w:r w:rsidR="0015526F" w:rsidRPr="00C45317">
        <w:rPr>
          <w:rFonts w:cstheme="minorHAnsi"/>
          <w:bCs/>
          <w:sz w:val="24"/>
          <w:szCs w:val="24"/>
        </w:rPr>
        <w:t xml:space="preserve"> </w:t>
      </w:r>
      <w:r w:rsidR="00C45317" w:rsidRPr="00C45317">
        <w:rPr>
          <w:rFonts w:cstheme="minorHAnsi"/>
          <w:bCs/>
          <w:sz w:val="24"/>
          <w:szCs w:val="24"/>
        </w:rPr>
        <w:t>umbes 60</w:t>
      </w:r>
      <w:r w:rsidRPr="00C45317">
        <w:rPr>
          <w:rFonts w:cstheme="minorHAnsi"/>
          <w:bCs/>
          <w:sz w:val="24"/>
          <w:szCs w:val="24"/>
        </w:rPr>
        <w:t>% täiskasvanud elanikest.</w:t>
      </w:r>
    </w:p>
    <w:p w14:paraId="11B8EF8D" w14:textId="77777777" w:rsidR="00CF52DB" w:rsidRPr="00C45317" w:rsidRDefault="00CF52DB" w:rsidP="00952C96">
      <w:pPr>
        <w:jc w:val="both"/>
        <w:rPr>
          <w:rFonts w:cstheme="minorHAnsi"/>
          <w:bCs/>
          <w:sz w:val="24"/>
          <w:szCs w:val="24"/>
        </w:rPr>
      </w:pPr>
    </w:p>
    <w:p w14:paraId="7ECAB482" w14:textId="0E9B64B7" w:rsidR="00CF52DB" w:rsidRPr="00C45317" w:rsidRDefault="00BD2896" w:rsidP="00952C96">
      <w:pPr>
        <w:jc w:val="both"/>
        <w:rPr>
          <w:rFonts w:cstheme="minorHAnsi"/>
          <w:bCs/>
          <w:sz w:val="24"/>
          <w:szCs w:val="24"/>
        </w:rPr>
      </w:pPr>
      <w:r w:rsidRPr="00C45317">
        <w:rPr>
          <w:rFonts w:cstheme="minorHAnsi"/>
          <w:bCs/>
          <w:sz w:val="24"/>
          <w:szCs w:val="24"/>
        </w:rPr>
        <w:t xml:space="preserve">Naiskodukaitse instruktorite poolt </w:t>
      </w:r>
      <w:r w:rsidR="00856897" w:rsidRPr="00C45317">
        <w:rPr>
          <w:rFonts w:cstheme="minorHAnsi"/>
          <w:bCs/>
          <w:sz w:val="24"/>
          <w:szCs w:val="24"/>
        </w:rPr>
        <w:t xml:space="preserve">viidi </w:t>
      </w:r>
      <w:r w:rsidRPr="00C45317">
        <w:rPr>
          <w:rFonts w:cstheme="minorHAnsi"/>
          <w:bCs/>
          <w:sz w:val="24"/>
          <w:szCs w:val="24"/>
        </w:rPr>
        <w:t>läbi hädaolukorraks valmistumise loeng, millele järgnesid</w:t>
      </w:r>
      <w:r w:rsidR="00CF52DB" w:rsidRPr="00C45317">
        <w:rPr>
          <w:rFonts w:cstheme="minorHAnsi"/>
          <w:bCs/>
          <w:sz w:val="24"/>
          <w:szCs w:val="24"/>
        </w:rPr>
        <w:t xml:space="preserve"> rühmatööd</w:t>
      </w:r>
      <w:r w:rsidRPr="00C45317">
        <w:rPr>
          <w:rFonts w:cstheme="minorHAnsi"/>
          <w:bCs/>
          <w:sz w:val="24"/>
          <w:szCs w:val="24"/>
        </w:rPr>
        <w:t xml:space="preserve"> </w:t>
      </w:r>
      <w:r w:rsidR="00EB002D">
        <w:rPr>
          <w:rFonts w:cstheme="minorHAnsi"/>
          <w:bCs/>
          <w:sz w:val="24"/>
          <w:szCs w:val="24"/>
        </w:rPr>
        <w:t>kriisi</w:t>
      </w:r>
      <w:r w:rsidRPr="00C45317">
        <w:rPr>
          <w:rFonts w:cstheme="minorHAnsi"/>
          <w:bCs/>
          <w:sz w:val="24"/>
          <w:szCs w:val="24"/>
        </w:rPr>
        <w:t>plaani väljatöötamiseks.</w:t>
      </w:r>
      <w:r w:rsidR="00CF52DB" w:rsidRPr="00C45317">
        <w:rPr>
          <w:rFonts w:cstheme="minorHAnsi"/>
          <w:bCs/>
          <w:sz w:val="24"/>
          <w:szCs w:val="24"/>
        </w:rPr>
        <w:t xml:space="preserve"> </w:t>
      </w:r>
      <w:r w:rsidRPr="00C45317">
        <w:rPr>
          <w:rFonts w:cstheme="minorHAnsi"/>
          <w:bCs/>
          <w:sz w:val="24"/>
          <w:szCs w:val="24"/>
        </w:rPr>
        <w:t>Külavanem</w:t>
      </w:r>
      <w:r w:rsidR="00CF52DB" w:rsidRPr="00C45317">
        <w:rPr>
          <w:rFonts w:cstheme="minorHAnsi"/>
          <w:bCs/>
          <w:sz w:val="24"/>
          <w:szCs w:val="24"/>
        </w:rPr>
        <w:t xml:space="preserve"> </w:t>
      </w:r>
      <w:r w:rsidRPr="00C45317">
        <w:rPr>
          <w:rFonts w:cstheme="minorHAnsi"/>
          <w:bCs/>
          <w:sz w:val="24"/>
          <w:szCs w:val="24"/>
        </w:rPr>
        <w:t xml:space="preserve">koos instruktoritega valmistas </w:t>
      </w:r>
      <w:r w:rsidR="00CF52DB" w:rsidRPr="00C45317">
        <w:rPr>
          <w:rFonts w:cstheme="minorHAnsi"/>
          <w:bCs/>
          <w:sz w:val="24"/>
          <w:szCs w:val="24"/>
        </w:rPr>
        <w:t xml:space="preserve">rühmatööde tulemuste põhjal </w:t>
      </w:r>
      <w:r w:rsidRPr="00C45317">
        <w:rPr>
          <w:rFonts w:cstheme="minorHAnsi"/>
          <w:bCs/>
          <w:sz w:val="24"/>
          <w:szCs w:val="24"/>
        </w:rPr>
        <w:t>kriisiplaani</w:t>
      </w:r>
      <w:r w:rsidR="00CF52DB" w:rsidRPr="00C45317">
        <w:rPr>
          <w:rFonts w:cstheme="minorHAnsi"/>
          <w:bCs/>
          <w:sz w:val="24"/>
          <w:szCs w:val="24"/>
        </w:rPr>
        <w:t xml:space="preserve"> dokumendi visandi, mis järgmistel koosolekutel ühiselt läbi arutati, ning vormista</w:t>
      </w:r>
      <w:r w:rsidR="00C93668" w:rsidRPr="00C45317">
        <w:rPr>
          <w:rFonts w:cstheme="minorHAnsi"/>
          <w:bCs/>
          <w:sz w:val="24"/>
          <w:szCs w:val="24"/>
        </w:rPr>
        <w:t>ti</w:t>
      </w:r>
      <w:r w:rsidR="00CF52DB" w:rsidRPr="00C45317">
        <w:rPr>
          <w:rFonts w:cstheme="minorHAnsi"/>
          <w:bCs/>
          <w:sz w:val="24"/>
          <w:szCs w:val="24"/>
        </w:rPr>
        <w:t xml:space="preserve"> lõplik </w:t>
      </w:r>
      <w:r w:rsidR="003F620A" w:rsidRPr="00C45317">
        <w:rPr>
          <w:rFonts w:cstheme="minorHAnsi"/>
          <w:bCs/>
          <w:sz w:val="24"/>
          <w:szCs w:val="24"/>
        </w:rPr>
        <w:t>kriisiplaani</w:t>
      </w:r>
      <w:r w:rsidR="00CF52DB" w:rsidRPr="00C45317">
        <w:rPr>
          <w:rFonts w:cstheme="minorHAnsi"/>
          <w:bCs/>
          <w:sz w:val="24"/>
          <w:szCs w:val="24"/>
        </w:rPr>
        <w:t xml:space="preserve"> dokumen</w:t>
      </w:r>
      <w:r w:rsidR="00C93668" w:rsidRPr="00C45317">
        <w:rPr>
          <w:rFonts w:cstheme="minorHAnsi"/>
          <w:bCs/>
          <w:sz w:val="24"/>
          <w:szCs w:val="24"/>
        </w:rPr>
        <w:t>t</w:t>
      </w:r>
      <w:r w:rsidR="00CF52DB" w:rsidRPr="00C45317">
        <w:rPr>
          <w:rFonts w:cstheme="minorHAnsi"/>
          <w:bCs/>
          <w:sz w:val="24"/>
          <w:szCs w:val="24"/>
        </w:rPr>
        <w:t>.</w:t>
      </w:r>
      <w:r w:rsidR="003F620A" w:rsidRPr="00C45317">
        <w:rPr>
          <w:rFonts w:cstheme="minorHAnsi"/>
          <w:bCs/>
          <w:sz w:val="24"/>
          <w:szCs w:val="24"/>
        </w:rPr>
        <w:t xml:space="preserve"> Trükitud kriisiplaan jagati kõigile Roosiku küla majapidamistele.</w:t>
      </w:r>
    </w:p>
    <w:p w14:paraId="417BD996" w14:textId="77777777" w:rsidR="00CF52DB" w:rsidRPr="00C45317" w:rsidRDefault="00CF52DB" w:rsidP="00952C96">
      <w:pPr>
        <w:jc w:val="both"/>
        <w:rPr>
          <w:rFonts w:cstheme="minorHAnsi"/>
          <w:bCs/>
          <w:sz w:val="24"/>
          <w:szCs w:val="24"/>
        </w:rPr>
      </w:pPr>
    </w:p>
    <w:p w14:paraId="09D45392" w14:textId="77777777" w:rsidR="00CF109F" w:rsidRDefault="00CF52DB" w:rsidP="00952C96">
      <w:pPr>
        <w:jc w:val="both"/>
        <w:rPr>
          <w:rFonts w:cstheme="minorHAnsi"/>
          <w:bCs/>
          <w:sz w:val="24"/>
          <w:szCs w:val="24"/>
        </w:rPr>
      </w:pPr>
      <w:r w:rsidRPr="00C45317">
        <w:rPr>
          <w:rFonts w:cstheme="minorHAnsi"/>
          <w:bCs/>
          <w:sz w:val="24"/>
          <w:szCs w:val="24"/>
        </w:rPr>
        <w:t xml:space="preserve">Roosiku küla </w:t>
      </w:r>
      <w:r w:rsidR="003F620A" w:rsidRPr="00C45317">
        <w:rPr>
          <w:rFonts w:cstheme="minorHAnsi"/>
          <w:bCs/>
          <w:sz w:val="24"/>
          <w:szCs w:val="24"/>
        </w:rPr>
        <w:t>kriisiplaan</w:t>
      </w:r>
      <w:r w:rsidRPr="00C45317">
        <w:rPr>
          <w:rFonts w:cstheme="minorHAnsi"/>
          <w:bCs/>
          <w:sz w:val="24"/>
          <w:szCs w:val="24"/>
        </w:rPr>
        <w:t xml:space="preserve"> kinnitati küla koosolekul </w:t>
      </w:r>
      <w:r w:rsidR="00C45317" w:rsidRPr="00C45317">
        <w:rPr>
          <w:rFonts w:cstheme="minorHAnsi"/>
          <w:bCs/>
          <w:sz w:val="24"/>
          <w:szCs w:val="24"/>
        </w:rPr>
        <w:t>6. oktoobril</w:t>
      </w:r>
      <w:r w:rsidRPr="00C45317">
        <w:rPr>
          <w:rFonts w:cstheme="minorHAnsi"/>
          <w:bCs/>
          <w:sz w:val="24"/>
          <w:szCs w:val="24"/>
        </w:rPr>
        <w:t xml:space="preserve"> 201</w:t>
      </w:r>
      <w:r w:rsidR="00BD2896" w:rsidRPr="00C45317">
        <w:rPr>
          <w:rFonts w:cstheme="minorHAnsi"/>
          <w:bCs/>
          <w:sz w:val="24"/>
          <w:szCs w:val="24"/>
        </w:rPr>
        <w:t>9</w:t>
      </w:r>
      <w:r w:rsidRPr="00C45317">
        <w:rPr>
          <w:rFonts w:cstheme="minorHAnsi"/>
          <w:bCs/>
          <w:sz w:val="24"/>
          <w:szCs w:val="24"/>
        </w:rPr>
        <w:t xml:space="preserve">, </w:t>
      </w:r>
      <w:r w:rsidR="00C45317" w:rsidRPr="00C45317">
        <w:rPr>
          <w:rFonts w:cstheme="minorHAnsi"/>
          <w:bCs/>
          <w:sz w:val="24"/>
          <w:szCs w:val="24"/>
        </w:rPr>
        <w:t xml:space="preserve"> </w:t>
      </w:r>
      <w:r w:rsidRPr="00C45317">
        <w:rPr>
          <w:rFonts w:cstheme="minorHAnsi"/>
          <w:bCs/>
          <w:sz w:val="24"/>
          <w:szCs w:val="24"/>
        </w:rPr>
        <w:t xml:space="preserve">millest võttis osa </w:t>
      </w:r>
      <w:r w:rsidR="00017E72">
        <w:rPr>
          <w:rFonts w:cstheme="minorHAnsi"/>
          <w:bCs/>
          <w:sz w:val="24"/>
          <w:szCs w:val="24"/>
        </w:rPr>
        <w:t>21</w:t>
      </w:r>
      <w:r w:rsidRPr="00C45317">
        <w:rPr>
          <w:rFonts w:cstheme="minorHAnsi"/>
          <w:bCs/>
          <w:sz w:val="24"/>
          <w:szCs w:val="24"/>
        </w:rPr>
        <w:t xml:space="preserve"> inimest.</w:t>
      </w:r>
    </w:p>
    <w:p w14:paraId="00ACD139" w14:textId="77777777" w:rsidR="00CF109F" w:rsidRDefault="00CF109F" w:rsidP="00952C96">
      <w:pPr>
        <w:jc w:val="both"/>
        <w:rPr>
          <w:rFonts w:cstheme="minorHAnsi"/>
          <w:bCs/>
          <w:sz w:val="24"/>
          <w:szCs w:val="24"/>
        </w:rPr>
      </w:pPr>
      <w:bookmarkStart w:id="2" w:name="_GoBack"/>
      <w:bookmarkEnd w:id="2"/>
    </w:p>
    <w:p w14:paraId="61FFA890" w14:textId="602E6C8D" w:rsidR="00CF52DB" w:rsidRPr="00105626" w:rsidRDefault="00CF109F" w:rsidP="00952C96">
      <w:pPr>
        <w:jc w:val="both"/>
        <w:rPr>
          <w:rFonts w:cstheme="minorHAnsi"/>
          <w:bCs/>
        </w:rPr>
      </w:pPr>
      <w:r>
        <w:rPr>
          <w:rFonts w:cstheme="minorHAnsi"/>
          <w:bCs/>
          <w:sz w:val="24"/>
          <w:szCs w:val="24"/>
        </w:rPr>
        <w:t>2020.aasta 8 märtsi külakoosolekul vaadati kriisiplaan läbi ja tehti</w:t>
      </w:r>
      <w:r w:rsidR="001013C0">
        <w:rPr>
          <w:rFonts w:cstheme="minorHAnsi"/>
          <w:bCs/>
          <w:sz w:val="24"/>
          <w:szCs w:val="24"/>
        </w:rPr>
        <w:t xml:space="preserve"> hiljutisi kogemusi arvestades</w:t>
      </w:r>
      <w:r>
        <w:rPr>
          <w:rFonts w:cstheme="minorHAnsi"/>
          <w:bCs/>
          <w:sz w:val="24"/>
          <w:szCs w:val="24"/>
        </w:rPr>
        <w:t xml:space="preserve"> väikesi täiendusi.</w:t>
      </w:r>
      <w:r w:rsidR="00CF52DB" w:rsidRPr="00105626">
        <w:rPr>
          <w:rFonts w:cstheme="minorHAnsi"/>
          <w:bCs/>
        </w:rPr>
        <w:br w:type="page"/>
      </w:r>
    </w:p>
    <w:p w14:paraId="273A3757" w14:textId="4ACF490B" w:rsidR="00105626" w:rsidRPr="003C4DCE" w:rsidRDefault="00105626" w:rsidP="00952C96">
      <w:pPr>
        <w:pStyle w:val="Heading1"/>
        <w:jc w:val="both"/>
        <w:rPr>
          <w:b/>
          <w:bCs/>
        </w:rPr>
      </w:pPr>
      <w:bookmarkStart w:id="3" w:name="_Toc21860242"/>
      <w:r w:rsidRPr="003C4DCE">
        <w:rPr>
          <w:b/>
          <w:bCs/>
        </w:rPr>
        <w:lastRenderedPageBreak/>
        <w:t>Mis on hädaolukorrad ja millised on elutähtsad teenused?</w:t>
      </w:r>
      <w:bookmarkEnd w:id="3"/>
    </w:p>
    <w:p w14:paraId="7E718BA5" w14:textId="77777777" w:rsidR="00CF52DB" w:rsidRPr="00105626" w:rsidRDefault="00CF52DB" w:rsidP="00952C96">
      <w:pPr>
        <w:jc w:val="both"/>
        <w:rPr>
          <w:rFonts w:cstheme="minorHAnsi"/>
          <w:b/>
        </w:rPr>
      </w:pPr>
    </w:p>
    <w:p w14:paraId="1EEF5961" w14:textId="5FF23DC4" w:rsidR="002177E3" w:rsidRPr="00C45317" w:rsidRDefault="002177E3" w:rsidP="00952C96">
      <w:pPr>
        <w:jc w:val="both"/>
        <w:rPr>
          <w:rFonts w:cstheme="minorHAnsi"/>
          <w:bCs/>
          <w:sz w:val="24"/>
          <w:szCs w:val="24"/>
        </w:rPr>
      </w:pPr>
      <w:r w:rsidRPr="00C45317">
        <w:rPr>
          <w:rFonts w:cstheme="minorHAnsi"/>
          <w:bCs/>
          <w:sz w:val="24"/>
          <w:szCs w:val="24"/>
        </w:rPr>
        <w:t>Hädaolukord on sündmus või sündmuste ahel või elutähtsa teenuse katkestus, mis ohustab paljude inimeste elu või tervist, põhjustab suure varalise kahju, suure keskkonnakahju või tõsiseid ja ulatuslikke häireid elutähtsa teenuse toimepidevuses ning mille lahendamiseks on vajalik mitme asutuse või nende kaasatud isikute kiire kooskõlastatud tegevus, rakendada tavapärasest erinevat juhtimiskorraldust ning kaasata tavapärasest oluliselt rohkem isikuid ja vahendeid. (Hädaolukorra seadus)</w:t>
      </w:r>
    </w:p>
    <w:p w14:paraId="41F11A9E" w14:textId="75179A38" w:rsidR="002177E3" w:rsidRPr="00C45317" w:rsidRDefault="002177E3" w:rsidP="00952C96">
      <w:pPr>
        <w:jc w:val="both"/>
        <w:rPr>
          <w:rFonts w:cstheme="minorHAnsi"/>
          <w:bCs/>
          <w:sz w:val="24"/>
          <w:szCs w:val="24"/>
        </w:rPr>
      </w:pPr>
    </w:p>
    <w:p w14:paraId="1C6C69ED" w14:textId="7A5E27CF" w:rsidR="005E0C53" w:rsidRPr="00C45317" w:rsidRDefault="002177E3" w:rsidP="00952C96">
      <w:pPr>
        <w:jc w:val="both"/>
        <w:rPr>
          <w:rFonts w:cstheme="minorHAnsi"/>
          <w:bCs/>
          <w:sz w:val="24"/>
          <w:szCs w:val="24"/>
        </w:rPr>
      </w:pPr>
      <w:r w:rsidRPr="003C4DCE">
        <w:rPr>
          <w:rFonts w:cstheme="minorHAnsi"/>
          <w:b/>
          <w:color w:val="2F5496" w:themeColor="accent1" w:themeShade="BF"/>
          <w:sz w:val="24"/>
          <w:szCs w:val="24"/>
        </w:rPr>
        <w:t>Hädaolukor</w:t>
      </w:r>
      <w:r w:rsidR="0036013D" w:rsidRPr="003C4DCE">
        <w:rPr>
          <w:rFonts w:cstheme="minorHAnsi"/>
          <w:b/>
          <w:color w:val="2F5496" w:themeColor="accent1" w:themeShade="BF"/>
          <w:sz w:val="24"/>
          <w:szCs w:val="24"/>
        </w:rPr>
        <w:t>rad</w:t>
      </w:r>
      <w:r w:rsidRPr="003C4DCE">
        <w:rPr>
          <w:rFonts w:cstheme="minorHAnsi"/>
          <w:b/>
          <w:color w:val="2F5496" w:themeColor="accent1" w:themeShade="BF"/>
          <w:sz w:val="24"/>
          <w:szCs w:val="24"/>
        </w:rPr>
        <w:t xml:space="preserve"> </w:t>
      </w:r>
      <w:r w:rsidR="005E0C53" w:rsidRPr="00C45317">
        <w:rPr>
          <w:rFonts w:cstheme="minorHAnsi"/>
          <w:bCs/>
          <w:sz w:val="24"/>
          <w:szCs w:val="24"/>
        </w:rPr>
        <w:t xml:space="preserve">(Vabariigi Valitsuse korralduse järgi) </w:t>
      </w:r>
      <w:r w:rsidRPr="003C4DCE">
        <w:rPr>
          <w:rFonts w:cstheme="minorHAnsi"/>
          <w:b/>
          <w:color w:val="2F5496" w:themeColor="accent1" w:themeShade="BF"/>
          <w:sz w:val="24"/>
          <w:szCs w:val="24"/>
        </w:rPr>
        <w:t>on</w:t>
      </w:r>
      <w:r w:rsidR="00105626" w:rsidRPr="00C45317">
        <w:rPr>
          <w:rFonts w:cstheme="minorHAnsi"/>
          <w:b/>
          <w:sz w:val="24"/>
          <w:szCs w:val="24"/>
        </w:rPr>
        <w:t>:</w:t>
      </w:r>
      <w:r w:rsidRPr="00C45317">
        <w:rPr>
          <w:rFonts w:cstheme="minorHAnsi"/>
          <w:bCs/>
          <w:sz w:val="24"/>
          <w:szCs w:val="24"/>
        </w:rPr>
        <w:t xml:space="preserve"> </w:t>
      </w:r>
    </w:p>
    <w:p w14:paraId="58A1C079" w14:textId="3D115D27" w:rsidR="005E0C53" w:rsidRPr="00C45317" w:rsidRDefault="002177E3" w:rsidP="00952C96">
      <w:pPr>
        <w:pStyle w:val="ListParagraph"/>
        <w:numPr>
          <w:ilvl w:val="0"/>
          <w:numId w:val="13"/>
        </w:numPr>
        <w:jc w:val="both"/>
        <w:rPr>
          <w:rFonts w:cstheme="minorHAnsi"/>
          <w:bCs/>
          <w:sz w:val="24"/>
          <w:szCs w:val="24"/>
        </w:rPr>
      </w:pPr>
      <w:r w:rsidRPr="00C45317">
        <w:rPr>
          <w:rFonts w:cstheme="minorHAnsi"/>
          <w:bCs/>
          <w:sz w:val="24"/>
          <w:szCs w:val="24"/>
        </w:rPr>
        <w:t>suuremad tormid</w:t>
      </w:r>
      <w:r w:rsidR="00C8208B" w:rsidRPr="00C45317">
        <w:rPr>
          <w:rFonts w:cstheme="minorHAnsi"/>
          <w:bCs/>
          <w:sz w:val="24"/>
          <w:szCs w:val="24"/>
        </w:rPr>
        <w:t xml:space="preserve"> </w:t>
      </w:r>
      <w:r w:rsidR="00105626" w:rsidRPr="00C45317">
        <w:rPr>
          <w:rFonts w:cstheme="minorHAnsi"/>
          <w:bCs/>
          <w:sz w:val="24"/>
          <w:szCs w:val="24"/>
        </w:rPr>
        <w:t>ja</w:t>
      </w:r>
      <w:r w:rsidR="00C8208B" w:rsidRPr="00C45317">
        <w:rPr>
          <w:rFonts w:cstheme="minorHAnsi"/>
          <w:bCs/>
          <w:sz w:val="24"/>
          <w:szCs w:val="24"/>
        </w:rPr>
        <w:t xml:space="preserve"> tuis</w:t>
      </w:r>
      <w:r w:rsidR="00105626" w:rsidRPr="00C45317">
        <w:rPr>
          <w:rFonts w:cstheme="minorHAnsi"/>
          <w:bCs/>
          <w:sz w:val="24"/>
          <w:szCs w:val="24"/>
        </w:rPr>
        <w:t>ud,</w:t>
      </w:r>
    </w:p>
    <w:p w14:paraId="53CF8BDA" w14:textId="77777777" w:rsidR="005E0C53" w:rsidRPr="00C45317" w:rsidRDefault="002177E3" w:rsidP="00952C96">
      <w:pPr>
        <w:pStyle w:val="ListParagraph"/>
        <w:numPr>
          <w:ilvl w:val="0"/>
          <w:numId w:val="13"/>
        </w:numPr>
        <w:jc w:val="both"/>
        <w:rPr>
          <w:rFonts w:cstheme="minorHAnsi"/>
          <w:bCs/>
          <w:sz w:val="24"/>
          <w:szCs w:val="24"/>
        </w:rPr>
      </w:pPr>
      <w:r w:rsidRPr="00C45317">
        <w:rPr>
          <w:rFonts w:cstheme="minorHAnsi"/>
          <w:bCs/>
          <w:sz w:val="24"/>
          <w:szCs w:val="24"/>
        </w:rPr>
        <w:t xml:space="preserve">üleujutused, </w:t>
      </w:r>
    </w:p>
    <w:p w14:paraId="1EA54BB4" w14:textId="77777777"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 xml:space="preserve">metsa- ja </w:t>
      </w:r>
      <w:r w:rsidR="002177E3" w:rsidRPr="00C45317">
        <w:rPr>
          <w:rFonts w:cstheme="minorHAnsi"/>
          <w:bCs/>
          <w:sz w:val="24"/>
          <w:szCs w:val="24"/>
        </w:rPr>
        <w:t>maastikutulekahjud,</w:t>
      </w:r>
      <w:r w:rsidRPr="00C45317">
        <w:rPr>
          <w:rFonts w:cstheme="minorHAnsi"/>
          <w:bCs/>
          <w:sz w:val="24"/>
          <w:szCs w:val="24"/>
        </w:rPr>
        <w:t xml:space="preserve"> </w:t>
      </w:r>
    </w:p>
    <w:p w14:paraId="6E56DAFE" w14:textId="1536C5B9"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erakord</w:t>
      </w:r>
      <w:r w:rsidR="00C8208B" w:rsidRPr="00C45317">
        <w:rPr>
          <w:rFonts w:cstheme="minorHAnsi"/>
          <w:bCs/>
          <w:sz w:val="24"/>
          <w:szCs w:val="24"/>
        </w:rPr>
        <w:t>selt</w:t>
      </w:r>
      <w:r w:rsidRPr="00C45317">
        <w:rPr>
          <w:rFonts w:cstheme="minorHAnsi"/>
          <w:bCs/>
          <w:sz w:val="24"/>
          <w:szCs w:val="24"/>
        </w:rPr>
        <w:t xml:space="preserve"> külm</w:t>
      </w:r>
      <w:r w:rsidR="002177E3" w:rsidRPr="00C45317">
        <w:rPr>
          <w:rFonts w:cstheme="minorHAnsi"/>
          <w:bCs/>
          <w:sz w:val="24"/>
          <w:szCs w:val="24"/>
        </w:rPr>
        <w:t xml:space="preserve"> </w:t>
      </w:r>
      <w:r w:rsidR="00C8208B" w:rsidRPr="00C45317">
        <w:rPr>
          <w:rFonts w:cstheme="minorHAnsi"/>
          <w:bCs/>
          <w:sz w:val="24"/>
          <w:szCs w:val="24"/>
        </w:rPr>
        <w:t>ilm</w:t>
      </w:r>
      <w:r w:rsidRPr="00C45317">
        <w:rPr>
          <w:rFonts w:cstheme="minorHAnsi"/>
          <w:bCs/>
          <w:sz w:val="24"/>
          <w:szCs w:val="24"/>
        </w:rPr>
        <w:t xml:space="preserve">, </w:t>
      </w:r>
    </w:p>
    <w:p w14:paraId="758B9261" w14:textId="77777777"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 xml:space="preserve">erakordselt kuum ilm, </w:t>
      </w:r>
    </w:p>
    <w:p w14:paraId="05FA8025" w14:textId="77777777" w:rsidR="0052378B" w:rsidRPr="00C45317" w:rsidRDefault="002177E3" w:rsidP="00952C96">
      <w:pPr>
        <w:pStyle w:val="ListParagraph"/>
        <w:numPr>
          <w:ilvl w:val="0"/>
          <w:numId w:val="13"/>
        </w:numPr>
        <w:jc w:val="both"/>
        <w:rPr>
          <w:rFonts w:cstheme="minorHAnsi"/>
          <w:bCs/>
          <w:sz w:val="24"/>
          <w:szCs w:val="24"/>
        </w:rPr>
      </w:pPr>
      <w:r w:rsidRPr="00C45317">
        <w:rPr>
          <w:rFonts w:cstheme="minorHAnsi"/>
          <w:bCs/>
          <w:sz w:val="24"/>
          <w:szCs w:val="24"/>
        </w:rPr>
        <w:t xml:space="preserve">keemia-ja kiirgusoht, </w:t>
      </w:r>
    </w:p>
    <w:p w14:paraId="4F2A387B" w14:textId="7612BB18" w:rsidR="005E0C53" w:rsidRPr="00C45317" w:rsidRDefault="00B1346C" w:rsidP="00952C96">
      <w:pPr>
        <w:pStyle w:val="ListParagraph"/>
        <w:numPr>
          <w:ilvl w:val="0"/>
          <w:numId w:val="13"/>
        </w:numPr>
        <w:jc w:val="both"/>
        <w:rPr>
          <w:rFonts w:cstheme="minorHAnsi"/>
          <w:bCs/>
          <w:sz w:val="24"/>
          <w:szCs w:val="24"/>
        </w:rPr>
      </w:pPr>
      <w:r w:rsidRPr="00C45317">
        <w:rPr>
          <w:rFonts w:cstheme="minorHAnsi"/>
          <w:bCs/>
          <w:sz w:val="24"/>
          <w:szCs w:val="24"/>
        </w:rPr>
        <w:t>tuumaõnnetus</w:t>
      </w:r>
      <w:r w:rsidR="0052378B" w:rsidRPr="00C45317">
        <w:rPr>
          <w:rFonts w:cstheme="minorHAnsi"/>
          <w:bCs/>
          <w:sz w:val="24"/>
          <w:szCs w:val="24"/>
        </w:rPr>
        <w:t>,</w:t>
      </w:r>
    </w:p>
    <w:p w14:paraId="38F080B8" w14:textId="77777777"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 xml:space="preserve">plahvatus või varing, </w:t>
      </w:r>
    </w:p>
    <w:p w14:paraId="22D7168D" w14:textId="56ECC0A6"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ulatuslik</w:t>
      </w:r>
      <w:r w:rsidR="005E0C53" w:rsidRPr="00C45317">
        <w:rPr>
          <w:rFonts w:cstheme="minorHAnsi"/>
          <w:bCs/>
          <w:sz w:val="24"/>
          <w:szCs w:val="24"/>
        </w:rPr>
        <w:t xml:space="preserve"> </w:t>
      </w:r>
      <w:r w:rsidRPr="00C45317">
        <w:rPr>
          <w:rFonts w:cstheme="minorHAnsi"/>
          <w:bCs/>
          <w:sz w:val="24"/>
          <w:szCs w:val="24"/>
        </w:rPr>
        <w:t xml:space="preserve">keskkonnareostus, </w:t>
      </w:r>
    </w:p>
    <w:p w14:paraId="0F076C2C" w14:textId="27E541D9"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suur õnnetus maanteel</w:t>
      </w:r>
      <w:r w:rsidR="00B1346C" w:rsidRPr="00C45317">
        <w:rPr>
          <w:rFonts w:cstheme="minorHAnsi"/>
          <w:bCs/>
          <w:sz w:val="24"/>
          <w:szCs w:val="24"/>
        </w:rPr>
        <w:t xml:space="preserve">, </w:t>
      </w:r>
      <w:r w:rsidRPr="00C45317">
        <w:rPr>
          <w:rFonts w:cstheme="minorHAnsi"/>
          <w:bCs/>
          <w:sz w:val="24"/>
          <w:szCs w:val="24"/>
        </w:rPr>
        <w:t>raudteel</w:t>
      </w:r>
      <w:r w:rsidR="00B1346C" w:rsidRPr="00C45317">
        <w:rPr>
          <w:rFonts w:cstheme="minorHAnsi"/>
          <w:bCs/>
          <w:sz w:val="24"/>
          <w:szCs w:val="24"/>
        </w:rPr>
        <w:t>, lennukis, laevas</w:t>
      </w:r>
      <w:r w:rsidRPr="00C45317">
        <w:rPr>
          <w:rFonts w:cstheme="minorHAnsi"/>
          <w:bCs/>
          <w:sz w:val="24"/>
          <w:szCs w:val="24"/>
        </w:rPr>
        <w:t xml:space="preserve"> (palju vigastatuid, keskkonnareostus), </w:t>
      </w:r>
    </w:p>
    <w:p w14:paraId="5C080D8E" w14:textId="77777777" w:rsidR="005E0C53" w:rsidRPr="00C45317" w:rsidRDefault="002177E3" w:rsidP="00952C96">
      <w:pPr>
        <w:pStyle w:val="ListParagraph"/>
        <w:numPr>
          <w:ilvl w:val="0"/>
          <w:numId w:val="13"/>
        </w:numPr>
        <w:jc w:val="both"/>
        <w:rPr>
          <w:rFonts w:cstheme="minorHAnsi"/>
          <w:bCs/>
          <w:sz w:val="24"/>
          <w:szCs w:val="24"/>
        </w:rPr>
      </w:pPr>
      <w:r w:rsidRPr="00C45317">
        <w:rPr>
          <w:rFonts w:cstheme="minorHAnsi"/>
          <w:bCs/>
          <w:sz w:val="24"/>
          <w:szCs w:val="24"/>
        </w:rPr>
        <w:t>küberrünnakud</w:t>
      </w:r>
      <w:r w:rsidR="00DC1DBC" w:rsidRPr="00C45317">
        <w:rPr>
          <w:rFonts w:cstheme="minorHAnsi"/>
          <w:bCs/>
          <w:sz w:val="24"/>
          <w:szCs w:val="24"/>
        </w:rPr>
        <w:t xml:space="preserve">, </w:t>
      </w:r>
    </w:p>
    <w:p w14:paraId="20ED001C" w14:textId="23A93A95" w:rsidR="005E0C53" w:rsidRPr="00C45317" w:rsidRDefault="005E0C53" w:rsidP="00952C96">
      <w:pPr>
        <w:pStyle w:val="ListParagraph"/>
        <w:numPr>
          <w:ilvl w:val="0"/>
          <w:numId w:val="13"/>
        </w:numPr>
        <w:jc w:val="both"/>
        <w:rPr>
          <w:rFonts w:cstheme="minorHAnsi"/>
          <w:bCs/>
          <w:sz w:val="24"/>
          <w:szCs w:val="24"/>
        </w:rPr>
      </w:pPr>
      <w:r w:rsidRPr="00C45317">
        <w:rPr>
          <w:rFonts w:cstheme="minorHAnsi"/>
          <w:bCs/>
          <w:sz w:val="24"/>
          <w:szCs w:val="24"/>
        </w:rPr>
        <w:t>äkkrünnak</w:t>
      </w:r>
      <w:r w:rsidR="0052378B" w:rsidRPr="00C45317">
        <w:rPr>
          <w:rFonts w:cstheme="minorHAnsi"/>
          <w:bCs/>
          <w:sz w:val="24"/>
          <w:szCs w:val="24"/>
        </w:rPr>
        <w:t xml:space="preserve"> avalikus kohas,</w:t>
      </w:r>
    </w:p>
    <w:p w14:paraId="6D4F8C8A" w14:textId="2E3933E8" w:rsidR="003F0B6B" w:rsidRPr="00C45317" w:rsidRDefault="003F0B6B" w:rsidP="00952C96">
      <w:pPr>
        <w:pStyle w:val="ListParagraph"/>
        <w:numPr>
          <w:ilvl w:val="0"/>
          <w:numId w:val="13"/>
        </w:numPr>
        <w:jc w:val="both"/>
        <w:rPr>
          <w:rFonts w:cstheme="minorHAnsi"/>
          <w:bCs/>
          <w:sz w:val="24"/>
          <w:szCs w:val="24"/>
        </w:rPr>
      </w:pPr>
      <w:r w:rsidRPr="00C45317">
        <w:rPr>
          <w:rFonts w:cstheme="minorHAnsi"/>
          <w:bCs/>
          <w:sz w:val="24"/>
          <w:szCs w:val="24"/>
        </w:rPr>
        <w:t>massirahutused (ka vanglas</w:t>
      </w:r>
      <w:r w:rsidR="00EF673E" w:rsidRPr="00C45317">
        <w:rPr>
          <w:rFonts w:cstheme="minorHAnsi"/>
          <w:bCs/>
          <w:sz w:val="24"/>
          <w:szCs w:val="24"/>
        </w:rPr>
        <w:t>)</w:t>
      </w:r>
      <w:r w:rsidR="0052378B" w:rsidRPr="00C45317">
        <w:rPr>
          <w:rFonts w:cstheme="minorHAnsi"/>
          <w:bCs/>
          <w:sz w:val="24"/>
          <w:szCs w:val="24"/>
        </w:rPr>
        <w:t>,</w:t>
      </w:r>
    </w:p>
    <w:p w14:paraId="368EBA11" w14:textId="10080428" w:rsidR="003F0B6B" w:rsidRPr="00C45317" w:rsidRDefault="003F0B6B" w:rsidP="00952C96">
      <w:pPr>
        <w:pStyle w:val="ListParagraph"/>
        <w:numPr>
          <w:ilvl w:val="0"/>
          <w:numId w:val="13"/>
        </w:numPr>
        <w:jc w:val="both"/>
        <w:rPr>
          <w:rFonts w:cstheme="minorHAnsi"/>
          <w:bCs/>
          <w:sz w:val="24"/>
          <w:szCs w:val="24"/>
        </w:rPr>
      </w:pPr>
      <w:r w:rsidRPr="00C45317">
        <w:rPr>
          <w:rFonts w:cstheme="minorHAnsi"/>
          <w:bCs/>
          <w:sz w:val="24"/>
          <w:szCs w:val="24"/>
        </w:rPr>
        <w:t>sõjaline konflikt</w:t>
      </w:r>
      <w:r w:rsidR="007C728E" w:rsidRPr="00C45317">
        <w:rPr>
          <w:rFonts w:cstheme="minorHAnsi"/>
          <w:bCs/>
          <w:sz w:val="24"/>
          <w:szCs w:val="24"/>
        </w:rPr>
        <w:t>,</w:t>
      </w:r>
    </w:p>
    <w:p w14:paraId="45E8D3A4" w14:textId="58D3F2E0" w:rsidR="005E0C53" w:rsidRPr="00C45317" w:rsidRDefault="00DC1DBC" w:rsidP="00952C96">
      <w:pPr>
        <w:pStyle w:val="ListParagraph"/>
        <w:numPr>
          <w:ilvl w:val="0"/>
          <w:numId w:val="13"/>
        </w:numPr>
        <w:jc w:val="both"/>
        <w:rPr>
          <w:rFonts w:cstheme="minorHAnsi"/>
          <w:bCs/>
          <w:sz w:val="24"/>
          <w:szCs w:val="24"/>
        </w:rPr>
      </w:pPr>
      <w:r w:rsidRPr="00C45317">
        <w:rPr>
          <w:rFonts w:cstheme="minorHAnsi"/>
          <w:bCs/>
          <w:sz w:val="24"/>
          <w:szCs w:val="24"/>
        </w:rPr>
        <w:t xml:space="preserve">epideemia või massiline mürgistus, </w:t>
      </w:r>
    </w:p>
    <w:p w14:paraId="56194E9F" w14:textId="1CC14633" w:rsidR="003F0B6B" w:rsidRPr="00C45317" w:rsidRDefault="003F0B6B" w:rsidP="00952C96">
      <w:pPr>
        <w:pStyle w:val="ListParagraph"/>
        <w:numPr>
          <w:ilvl w:val="0"/>
          <w:numId w:val="13"/>
        </w:numPr>
        <w:jc w:val="both"/>
        <w:rPr>
          <w:rFonts w:cstheme="minorHAnsi"/>
          <w:bCs/>
          <w:sz w:val="24"/>
          <w:szCs w:val="24"/>
        </w:rPr>
      </w:pPr>
      <w:r w:rsidRPr="00C45317">
        <w:rPr>
          <w:rFonts w:cstheme="minorHAnsi"/>
          <w:bCs/>
          <w:sz w:val="24"/>
          <w:szCs w:val="24"/>
        </w:rPr>
        <w:t>loomataud</w:t>
      </w:r>
      <w:r w:rsidR="0052378B" w:rsidRPr="00C45317">
        <w:rPr>
          <w:rFonts w:cstheme="minorHAnsi"/>
          <w:bCs/>
          <w:sz w:val="24"/>
          <w:szCs w:val="24"/>
        </w:rPr>
        <w:t>,</w:t>
      </w:r>
    </w:p>
    <w:p w14:paraId="5F1A92F7" w14:textId="3DAECACD" w:rsidR="005E0C53" w:rsidRPr="00C45317" w:rsidRDefault="005E0C53" w:rsidP="00952C96">
      <w:pPr>
        <w:pStyle w:val="ListParagraph"/>
        <w:numPr>
          <w:ilvl w:val="0"/>
          <w:numId w:val="13"/>
        </w:numPr>
        <w:jc w:val="both"/>
        <w:rPr>
          <w:rFonts w:cstheme="minorHAnsi"/>
          <w:sz w:val="24"/>
          <w:szCs w:val="24"/>
        </w:rPr>
      </w:pPr>
      <w:r w:rsidRPr="00C45317">
        <w:rPr>
          <w:rFonts w:cstheme="minorHAnsi"/>
          <w:bCs/>
          <w:sz w:val="24"/>
          <w:szCs w:val="24"/>
        </w:rPr>
        <w:t>massiline põgenike sisseränne</w:t>
      </w:r>
      <w:r w:rsidR="0052378B" w:rsidRPr="00C45317">
        <w:rPr>
          <w:rFonts w:cstheme="minorHAnsi"/>
          <w:bCs/>
          <w:sz w:val="24"/>
          <w:szCs w:val="24"/>
        </w:rPr>
        <w:t>.</w:t>
      </w:r>
      <w:r w:rsidRPr="00C45317">
        <w:rPr>
          <w:rFonts w:cstheme="minorHAnsi"/>
          <w:sz w:val="24"/>
          <w:szCs w:val="24"/>
        </w:rPr>
        <w:t xml:space="preserve"> </w:t>
      </w:r>
    </w:p>
    <w:p w14:paraId="3D46BE36" w14:textId="77777777" w:rsidR="005E0C53" w:rsidRPr="00C45317" w:rsidRDefault="005E0C53" w:rsidP="00952C96">
      <w:pPr>
        <w:jc w:val="both"/>
        <w:rPr>
          <w:rFonts w:cstheme="minorHAnsi"/>
          <w:sz w:val="24"/>
          <w:szCs w:val="24"/>
        </w:rPr>
      </w:pPr>
    </w:p>
    <w:p w14:paraId="35C0F70C" w14:textId="32BEAD5B" w:rsidR="005E0C53" w:rsidRPr="00C45317" w:rsidRDefault="00D35612" w:rsidP="00D35612">
      <w:pPr>
        <w:rPr>
          <w:rFonts w:cstheme="minorHAnsi"/>
          <w:bCs/>
          <w:sz w:val="24"/>
          <w:szCs w:val="24"/>
        </w:rPr>
      </w:pPr>
      <w:r w:rsidRPr="00C45317">
        <w:rPr>
          <w:rFonts w:cstheme="minorHAnsi"/>
          <w:sz w:val="24"/>
          <w:szCs w:val="24"/>
        </w:rPr>
        <w:t>Hädaolukordade l</w:t>
      </w:r>
      <w:r w:rsidR="005E0C53" w:rsidRPr="00C45317">
        <w:rPr>
          <w:rFonts w:cstheme="minorHAnsi"/>
          <w:sz w:val="24"/>
          <w:szCs w:val="24"/>
        </w:rPr>
        <w:t xml:space="preserve">oetelu saab põhjalikumalt vaadata siit: </w:t>
      </w:r>
      <w:hyperlink r:id="rId12" w:history="1">
        <w:r w:rsidR="005E0C53" w:rsidRPr="00C45317">
          <w:rPr>
            <w:rStyle w:val="Hyperlink"/>
            <w:rFonts w:cstheme="minorHAnsi"/>
            <w:sz w:val="24"/>
            <w:szCs w:val="24"/>
          </w:rPr>
          <w:t>https://www.riigiteataja.ee/aktilisa/3300/4201/3016/VV_25042013_208k_lisa.pdf#</w:t>
        </w:r>
      </w:hyperlink>
    </w:p>
    <w:p w14:paraId="63D73BE7" w14:textId="2753770E" w:rsidR="005E0C53" w:rsidRPr="00C45317" w:rsidRDefault="005E0C53" w:rsidP="00952C96">
      <w:pPr>
        <w:jc w:val="both"/>
        <w:rPr>
          <w:rFonts w:cstheme="minorHAnsi"/>
          <w:bCs/>
          <w:sz w:val="24"/>
          <w:szCs w:val="24"/>
        </w:rPr>
      </w:pPr>
    </w:p>
    <w:p w14:paraId="6EF679E4" w14:textId="5135DB92" w:rsidR="005E0C53" w:rsidRPr="00C45317" w:rsidRDefault="0052378B" w:rsidP="00952C96">
      <w:pPr>
        <w:jc w:val="both"/>
        <w:rPr>
          <w:rFonts w:cstheme="minorHAnsi"/>
          <w:b/>
          <w:sz w:val="24"/>
          <w:szCs w:val="24"/>
        </w:rPr>
      </w:pPr>
      <w:bookmarkStart w:id="4" w:name="_Hlk18872169"/>
      <w:r w:rsidRPr="003C4DCE">
        <w:rPr>
          <w:rFonts w:cstheme="minorHAnsi"/>
          <w:b/>
          <w:color w:val="2F5496" w:themeColor="accent1" w:themeShade="BF"/>
          <w:sz w:val="28"/>
          <w:szCs w:val="28"/>
        </w:rPr>
        <w:t>Elutähtsad teenused on</w:t>
      </w:r>
      <w:r w:rsidRPr="00C45317">
        <w:rPr>
          <w:rFonts w:cstheme="minorHAnsi"/>
          <w:b/>
          <w:sz w:val="24"/>
          <w:szCs w:val="24"/>
        </w:rPr>
        <w:t>:</w:t>
      </w:r>
    </w:p>
    <w:p w14:paraId="557EDBB1" w14:textId="2EA7C703" w:rsidR="005E0C53" w:rsidRPr="00C45317" w:rsidRDefault="005E0C53" w:rsidP="00952C96">
      <w:pPr>
        <w:pStyle w:val="ListParagraph"/>
        <w:numPr>
          <w:ilvl w:val="0"/>
          <w:numId w:val="12"/>
        </w:numPr>
        <w:jc w:val="both"/>
        <w:rPr>
          <w:rFonts w:cstheme="minorHAnsi"/>
          <w:bCs/>
          <w:sz w:val="24"/>
          <w:szCs w:val="24"/>
        </w:rPr>
      </w:pPr>
      <w:bookmarkStart w:id="5" w:name="_Hlk13426693"/>
      <w:r w:rsidRPr="00C45317">
        <w:rPr>
          <w:rFonts w:cstheme="minorHAnsi"/>
          <w:bCs/>
          <w:sz w:val="24"/>
          <w:szCs w:val="24"/>
        </w:rPr>
        <w:t>elektriga varustamine</w:t>
      </w:r>
      <w:r w:rsidR="0036013D" w:rsidRPr="00C45317">
        <w:rPr>
          <w:rFonts w:cstheme="minorHAnsi"/>
          <w:bCs/>
          <w:sz w:val="24"/>
          <w:szCs w:val="24"/>
        </w:rPr>
        <w:t>,</w:t>
      </w:r>
    </w:p>
    <w:p w14:paraId="7EBEE851" w14:textId="758A8665"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maagaasiga varustamine</w:t>
      </w:r>
      <w:r w:rsidR="0036013D" w:rsidRPr="00C45317">
        <w:rPr>
          <w:rFonts w:cstheme="minorHAnsi"/>
          <w:bCs/>
          <w:sz w:val="24"/>
          <w:szCs w:val="24"/>
        </w:rPr>
        <w:t>,</w:t>
      </w:r>
    </w:p>
    <w:p w14:paraId="7CE37584" w14:textId="5E52B565"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vedelkütusega varustamine</w:t>
      </w:r>
      <w:r w:rsidR="0036013D" w:rsidRPr="00C45317">
        <w:rPr>
          <w:rFonts w:cstheme="minorHAnsi"/>
          <w:bCs/>
          <w:sz w:val="24"/>
          <w:szCs w:val="24"/>
        </w:rPr>
        <w:t>,</w:t>
      </w:r>
    </w:p>
    <w:p w14:paraId="19130BCF" w14:textId="2605C254" w:rsidR="00C8208B"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riigitee sõidetavuse tagamine</w:t>
      </w:r>
      <w:r w:rsidR="0036013D" w:rsidRPr="00C45317">
        <w:rPr>
          <w:rFonts w:cstheme="minorHAnsi"/>
          <w:bCs/>
          <w:sz w:val="24"/>
          <w:szCs w:val="24"/>
        </w:rPr>
        <w:t>,</w:t>
      </w:r>
    </w:p>
    <w:p w14:paraId="3E62A9A8" w14:textId="4A5235BF" w:rsidR="00C8208B" w:rsidRPr="00C45317" w:rsidRDefault="00C8208B" w:rsidP="00952C96">
      <w:pPr>
        <w:pStyle w:val="ListParagraph"/>
        <w:numPr>
          <w:ilvl w:val="0"/>
          <w:numId w:val="12"/>
        </w:numPr>
        <w:jc w:val="both"/>
        <w:rPr>
          <w:rFonts w:cstheme="minorHAnsi"/>
          <w:bCs/>
          <w:sz w:val="24"/>
          <w:szCs w:val="24"/>
        </w:rPr>
      </w:pPr>
      <w:r w:rsidRPr="00C45317">
        <w:rPr>
          <w:rFonts w:cstheme="minorHAnsi"/>
          <w:bCs/>
          <w:sz w:val="24"/>
          <w:szCs w:val="24"/>
        </w:rPr>
        <w:t>kohaliku tee läbitavus (tuisuga</w:t>
      </w:r>
      <w:r w:rsidR="007E7C42">
        <w:rPr>
          <w:rFonts w:cstheme="minorHAnsi"/>
          <w:bCs/>
          <w:sz w:val="24"/>
          <w:szCs w:val="24"/>
        </w:rPr>
        <w:t>,</w:t>
      </w:r>
      <w:r w:rsidRPr="00C45317">
        <w:rPr>
          <w:rFonts w:cstheme="minorHAnsi"/>
          <w:bCs/>
          <w:sz w:val="24"/>
          <w:szCs w:val="24"/>
        </w:rPr>
        <w:t xml:space="preserve"> vihmaga lagunemisel, puude langemisel vmt)</w:t>
      </w:r>
      <w:r w:rsidR="0036013D" w:rsidRPr="00C45317">
        <w:rPr>
          <w:rFonts w:cstheme="minorHAnsi"/>
          <w:bCs/>
          <w:sz w:val="24"/>
          <w:szCs w:val="24"/>
        </w:rPr>
        <w:t>,</w:t>
      </w:r>
    </w:p>
    <w:p w14:paraId="194A64CD" w14:textId="0F563DA9"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telefoniteenus</w:t>
      </w:r>
      <w:r w:rsidR="0036013D" w:rsidRPr="00C45317">
        <w:rPr>
          <w:rFonts w:cstheme="minorHAnsi"/>
          <w:bCs/>
          <w:sz w:val="24"/>
          <w:szCs w:val="24"/>
        </w:rPr>
        <w:t>,</w:t>
      </w:r>
    </w:p>
    <w:p w14:paraId="5609C245" w14:textId="7A883C3B"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mobiiltelefoniteenus</w:t>
      </w:r>
      <w:r w:rsidR="0036013D" w:rsidRPr="00C45317">
        <w:rPr>
          <w:rFonts w:cstheme="minorHAnsi"/>
          <w:bCs/>
          <w:sz w:val="24"/>
          <w:szCs w:val="24"/>
        </w:rPr>
        <w:t>,</w:t>
      </w:r>
    </w:p>
    <w:p w14:paraId="4F6EBAF1" w14:textId="577B9A58"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andmesideteenus</w:t>
      </w:r>
      <w:r w:rsidR="0036013D" w:rsidRPr="00C45317">
        <w:rPr>
          <w:rFonts w:cstheme="minorHAnsi"/>
          <w:bCs/>
          <w:sz w:val="24"/>
          <w:szCs w:val="24"/>
        </w:rPr>
        <w:t>,</w:t>
      </w:r>
    </w:p>
    <w:p w14:paraId="66067C46" w14:textId="3BDD0600"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elektrooniline isikutuvastamine ja digitaalne allkirjastamine</w:t>
      </w:r>
      <w:r w:rsidR="0036013D" w:rsidRPr="00C45317">
        <w:rPr>
          <w:rFonts w:cstheme="minorHAnsi"/>
          <w:bCs/>
          <w:sz w:val="24"/>
          <w:szCs w:val="24"/>
        </w:rPr>
        <w:t>,</w:t>
      </w:r>
    </w:p>
    <w:p w14:paraId="21DA89A2" w14:textId="293BF449"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vältimatu arstiabi</w:t>
      </w:r>
      <w:r w:rsidR="0036013D" w:rsidRPr="00C45317">
        <w:rPr>
          <w:rFonts w:cstheme="minorHAnsi"/>
          <w:bCs/>
          <w:sz w:val="24"/>
          <w:szCs w:val="24"/>
        </w:rPr>
        <w:t>,</w:t>
      </w:r>
    </w:p>
    <w:p w14:paraId="57DEDD86" w14:textId="7C175687"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makseteenus</w:t>
      </w:r>
      <w:r w:rsidR="0036013D" w:rsidRPr="00C45317">
        <w:rPr>
          <w:rFonts w:cstheme="minorHAnsi"/>
          <w:bCs/>
          <w:sz w:val="24"/>
          <w:szCs w:val="24"/>
        </w:rPr>
        <w:t>,</w:t>
      </w:r>
    </w:p>
    <w:p w14:paraId="1BE53712" w14:textId="265F7A39"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sularaharinglus</w:t>
      </w:r>
      <w:r w:rsidR="0036013D" w:rsidRPr="00C45317">
        <w:rPr>
          <w:rFonts w:cstheme="minorHAnsi"/>
          <w:bCs/>
          <w:sz w:val="24"/>
          <w:szCs w:val="24"/>
        </w:rPr>
        <w:t>,</w:t>
      </w:r>
    </w:p>
    <w:p w14:paraId="437E7BC4" w14:textId="37E095E1" w:rsidR="005E0C53" w:rsidRPr="00C45317" w:rsidRDefault="005E0C53" w:rsidP="00952C96">
      <w:pPr>
        <w:pStyle w:val="ListParagraph"/>
        <w:numPr>
          <w:ilvl w:val="0"/>
          <w:numId w:val="12"/>
        </w:numPr>
        <w:jc w:val="both"/>
        <w:rPr>
          <w:rFonts w:cstheme="minorHAnsi"/>
          <w:bCs/>
          <w:sz w:val="24"/>
          <w:szCs w:val="24"/>
        </w:rPr>
      </w:pPr>
      <w:r w:rsidRPr="00C45317">
        <w:rPr>
          <w:rFonts w:cstheme="minorHAnsi"/>
          <w:bCs/>
          <w:sz w:val="24"/>
          <w:szCs w:val="24"/>
        </w:rPr>
        <w:t>kaugküttega varustamine</w:t>
      </w:r>
      <w:r w:rsidR="0036013D" w:rsidRPr="00C45317">
        <w:rPr>
          <w:rFonts w:cstheme="minorHAnsi"/>
          <w:bCs/>
          <w:sz w:val="24"/>
          <w:szCs w:val="24"/>
        </w:rPr>
        <w:t>,</w:t>
      </w:r>
    </w:p>
    <w:p w14:paraId="3A836DE6" w14:textId="3DE2A2EB" w:rsidR="0052378B" w:rsidRPr="00C45317" w:rsidRDefault="005E0C53" w:rsidP="00952C96">
      <w:pPr>
        <w:pStyle w:val="ListParagraph"/>
        <w:numPr>
          <w:ilvl w:val="0"/>
          <w:numId w:val="12"/>
        </w:numPr>
        <w:jc w:val="both"/>
        <w:rPr>
          <w:rFonts w:cstheme="minorHAnsi"/>
          <w:sz w:val="24"/>
          <w:szCs w:val="24"/>
        </w:rPr>
      </w:pPr>
      <w:r w:rsidRPr="00C45317">
        <w:rPr>
          <w:rFonts w:cstheme="minorHAnsi"/>
          <w:bCs/>
          <w:sz w:val="24"/>
          <w:szCs w:val="24"/>
        </w:rPr>
        <w:t>veega varustamine ja kanalisatsioon</w:t>
      </w:r>
      <w:r w:rsidR="0036013D" w:rsidRPr="00C45317">
        <w:rPr>
          <w:rFonts w:cstheme="minorHAnsi"/>
          <w:bCs/>
          <w:sz w:val="24"/>
          <w:szCs w:val="24"/>
        </w:rPr>
        <w:t>.</w:t>
      </w:r>
    </w:p>
    <w:bookmarkEnd w:id="4"/>
    <w:p w14:paraId="0B8DB0F8" w14:textId="77777777" w:rsidR="007C728E" w:rsidRPr="00C45317" w:rsidRDefault="007C728E" w:rsidP="00952C96">
      <w:pPr>
        <w:pStyle w:val="ListParagraph"/>
        <w:jc w:val="both"/>
        <w:rPr>
          <w:rFonts w:cstheme="minorHAnsi"/>
          <w:sz w:val="24"/>
          <w:szCs w:val="24"/>
        </w:rPr>
      </w:pPr>
    </w:p>
    <w:p w14:paraId="0B8C11C0" w14:textId="65A84A5E" w:rsidR="00C45317" w:rsidRDefault="00670557" w:rsidP="00952C96">
      <w:pPr>
        <w:jc w:val="both"/>
        <w:rPr>
          <w:rFonts w:cstheme="minorHAnsi"/>
          <w:b/>
          <w:bCs/>
          <w:i/>
          <w:iCs/>
          <w:color w:val="FF0000"/>
          <w:sz w:val="24"/>
          <w:szCs w:val="24"/>
        </w:rPr>
      </w:pPr>
      <w:r>
        <w:rPr>
          <w:rFonts w:cstheme="minorHAnsi"/>
          <w:noProof/>
        </w:rPr>
        <w:lastRenderedPageBreak/>
        <mc:AlternateContent>
          <mc:Choice Requires="wps">
            <w:drawing>
              <wp:anchor distT="0" distB="0" distL="114300" distR="114300" simplePos="0" relativeHeight="251671552" behindDoc="0" locked="0" layoutInCell="1" allowOverlap="1" wp14:anchorId="6B663341" wp14:editId="45AFB5AD">
                <wp:simplePos x="0" y="0"/>
                <wp:positionH relativeFrom="column">
                  <wp:posOffset>1262730</wp:posOffset>
                </wp:positionH>
                <wp:positionV relativeFrom="paragraph">
                  <wp:posOffset>17254</wp:posOffset>
                </wp:positionV>
                <wp:extent cx="4609071" cy="1147599"/>
                <wp:effectExtent l="19050" t="19050" r="20320" b="14605"/>
                <wp:wrapNone/>
                <wp:docPr id="4" name="Rectangle: Diagonal Corners Snipped 4"/>
                <wp:cNvGraphicFramePr/>
                <a:graphic xmlns:a="http://schemas.openxmlformats.org/drawingml/2006/main">
                  <a:graphicData uri="http://schemas.microsoft.com/office/word/2010/wordprocessingShape">
                    <wps:wsp>
                      <wps:cNvSpPr/>
                      <wps:spPr>
                        <a:xfrm>
                          <a:off x="0" y="0"/>
                          <a:ext cx="4609071" cy="1147599"/>
                        </a:xfrm>
                        <a:prstGeom prst="snip2Diag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4DF93" w14:textId="351DAC92" w:rsidR="00CF109F" w:rsidRPr="006261EF" w:rsidRDefault="00CF109F" w:rsidP="00670557">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 xml:space="preserve">NB! </w:t>
                            </w:r>
                            <w:r>
                              <w:rPr>
                                <w:rFonts w:cstheme="minorHAnsi"/>
                                <w:b/>
                                <w:bCs/>
                                <w:color w:val="FF0000"/>
                                <w:sz w:val="24"/>
                                <w:szCs w:val="24"/>
                                <w14:textOutline w14:w="9525" w14:cap="rnd" w14:cmpd="sng" w14:algn="ctr">
                                  <w14:noFill/>
                                  <w14:prstDash w14:val="solid"/>
                                  <w14:bevel/>
                                </w14:textOutline>
                              </w:rPr>
                              <w:t>P</w:t>
                            </w:r>
                            <w:r w:rsidRPr="00670557">
                              <w:rPr>
                                <w:rFonts w:cstheme="minorHAnsi"/>
                                <w:b/>
                                <w:bCs/>
                                <w:color w:val="FF0000"/>
                                <w:sz w:val="24"/>
                                <w:szCs w:val="24"/>
                                <w14:textOutline w14:w="9525" w14:cap="rnd" w14:cmpd="sng" w14:algn="ctr">
                                  <w14:noFill/>
                                  <w14:prstDash w14:val="solid"/>
                                  <w14:bevel/>
                                </w14:textOutline>
                              </w:rPr>
                              <w:t>ikaajalise elektrikatkestuse tõttu võivad olla suletud kauplused, apteegid ja tanklad. Kiirabi ja päästjate teenuse kättesaadavus suure kriisi korral on piiratud ja aeglasem. Seega on vajalikud esmaabivahendid, ravimid jm. olulised varud.</w:t>
                            </w:r>
                          </w:p>
                          <w:p w14:paraId="5061F33A" w14:textId="77777777" w:rsidR="00CF109F" w:rsidRPr="006261EF" w:rsidRDefault="00CF109F" w:rsidP="00670557">
                            <w:pPr>
                              <w:jc w:val="center"/>
                              <w:rPr>
                                <w:sz w:val="24"/>
                                <w:szCs w:val="24"/>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3341" id="Rectangle: Diagonal Corners Snipped 4" o:spid="_x0000_s1026" style="position:absolute;left:0;text-align:left;margin-left:99.45pt;margin-top:1.35pt;width:362.9pt;height:9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9071,11475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" adj="-11796480,,5400" path="m,l4417801,r191270,191270l4609071,1147599r,l191270,1147599,,956329,,xe" fillcolor="#fffcf3 [183]" strokecolor="#c45911 [2405]" strokeweight="3pt">
                <v:fill color2="#ffecb3 [983]" rotate="t" colors="0 #fffcf2;48497f #ffe38c;54395f #ffe38c;1 #ffecb3" focus="100%" type="gradient"/>
                <v:stroke linestyle="thickThin" joinstyle="miter"/>
                <v:formulas/>
                <v:path arrowok="t" o:connecttype="custom" o:connectlocs="0,0;4417801,0;4609071,191270;4609071,1147599;4609071,1147599;191270,1147599;0,956329;0,0" o:connectangles="0,0,0,0,0,0,0,0" textboxrect="0,0,4609071,1147599"/>
                <v:textbox>
                  <w:txbxContent>
                    <w:p w14:paraId="7DE4DF93" w14:textId="351DAC92" w:rsidR="00CF109F" w:rsidRPr="006261EF" w:rsidRDefault="00CF109F" w:rsidP="00670557">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 xml:space="preserve">NB! </w:t>
                      </w:r>
                      <w:r>
                        <w:rPr>
                          <w:rFonts w:cstheme="minorHAnsi"/>
                          <w:b/>
                          <w:bCs/>
                          <w:color w:val="FF0000"/>
                          <w:sz w:val="24"/>
                          <w:szCs w:val="24"/>
                          <w14:textOutline w14:w="9525" w14:cap="rnd" w14:cmpd="sng" w14:algn="ctr">
                            <w14:noFill/>
                            <w14:prstDash w14:val="solid"/>
                            <w14:bevel/>
                          </w14:textOutline>
                        </w:rPr>
                        <w:t>P</w:t>
                      </w:r>
                      <w:r w:rsidRPr="00670557">
                        <w:rPr>
                          <w:rFonts w:cstheme="minorHAnsi"/>
                          <w:b/>
                          <w:bCs/>
                          <w:color w:val="FF0000"/>
                          <w:sz w:val="24"/>
                          <w:szCs w:val="24"/>
                          <w14:textOutline w14:w="9525" w14:cap="rnd" w14:cmpd="sng" w14:algn="ctr">
                            <w14:noFill/>
                            <w14:prstDash w14:val="solid"/>
                            <w14:bevel/>
                          </w14:textOutline>
                        </w:rPr>
                        <w:t>ikaajalise elektrikatkestuse tõttu võivad olla suletud kauplused, apteegid ja tanklad. Kiirabi ja päästjate teenuse kättesaadavus suure kriisi korral on piiratud ja aeglasem. Seega on vajalikud esmaabivahendid, ravimid jm. olulised varud.</w:t>
                      </w:r>
                    </w:p>
                    <w:p w14:paraId="5061F33A" w14:textId="77777777" w:rsidR="00CF109F" w:rsidRPr="006261EF" w:rsidRDefault="00CF109F" w:rsidP="00670557">
                      <w:pPr>
                        <w:jc w:val="center"/>
                        <w:rPr>
                          <w:sz w:val="24"/>
                          <w:szCs w:val="24"/>
                          <w:lang w:val="en-US"/>
                          <w14:textOutline w14:w="9525" w14:cap="rnd" w14:cmpd="sng" w14:algn="ctr">
                            <w14:noFill/>
                            <w14:prstDash w14:val="solid"/>
                            <w14:bevel/>
                          </w14:textOutline>
                        </w:rPr>
                      </w:pPr>
                    </w:p>
                  </w:txbxContent>
                </v:textbox>
              </v:shape>
            </w:pict>
          </mc:Fallback>
        </mc:AlternateContent>
      </w:r>
    </w:p>
    <w:p w14:paraId="4C4FBD13" w14:textId="5D0D8BF4" w:rsidR="00670557" w:rsidRDefault="00670557" w:rsidP="00952C96">
      <w:pPr>
        <w:jc w:val="both"/>
        <w:rPr>
          <w:rFonts w:cstheme="minorHAnsi"/>
          <w:b/>
          <w:bCs/>
          <w:i/>
          <w:iCs/>
          <w:color w:val="FF0000"/>
          <w:sz w:val="24"/>
          <w:szCs w:val="24"/>
        </w:rPr>
      </w:pPr>
    </w:p>
    <w:p w14:paraId="6BBEF1DF" w14:textId="77777777" w:rsidR="00670557" w:rsidRDefault="00670557" w:rsidP="00952C96">
      <w:pPr>
        <w:jc w:val="both"/>
        <w:rPr>
          <w:rFonts w:cstheme="minorHAnsi"/>
          <w:b/>
          <w:bCs/>
          <w:i/>
          <w:iCs/>
          <w:color w:val="FF0000"/>
          <w:sz w:val="24"/>
          <w:szCs w:val="24"/>
        </w:rPr>
      </w:pPr>
    </w:p>
    <w:p w14:paraId="4D22BCE4" w14:textId="77777777" w:rsidR="00670557" w:rsidRDefault="00670557" w:rsidP="00952C96">
      <w:pPr>
        <w:jc w:val="both"/>
        <w:rPr>
          <w:rFonts w:cstheme="minorHAnsi"/>
          <w:b/>
          <w:bCs/>
          <w:i/>
          <w:iCs/>
          <w:color w:val="FF0000"/>
          <w:sz w:val="24"/>
          <w:szCs w:val="24"/>
        </w:rPr>
      </w:pPr>
    </w:p>
    <w:bookmarkEnd w:id="5"/>
    <w:p w14:paraId="196EC65D" w14:textId="0F9F00A8" w:rsidR="00952C96" w:rsidRDefault="00952C96" w:rsidP="00952C96">
      <w:pPr>
        <w:tabs>
          <w:tab w:val="left" w:pos="3720"/>
        </w:tabs>
        <w:rPr>
          <w:rFonts w:cstheme="minorHAnsi"/>
        </w:rPr>
      </w:pPr>
      <w:r>
        <w:rPr>
          <w:rFonts w:cstheme="minorHAnsi"/>
        </w:rPr>
        <w:tab/>
      </w:r>
    </w:p>
    <w:p w14:paraId="61E8EE71" w14:textId="37B773DB" w:rsidR="003C4D84" w:rsidRDefault="003C4D84" w:rsidP="00952C96">
      <w:pPr>
        <w:tabs>
          <w:tab w:val="left" w:pos="3720"/>
        </w:tabs>
        <w:rPr>
          <w:rFonts w:cstheme="minorHAnsi"/>
        </w:rPr>
      </w:pPr>
    </w:p>
    <w:p w14:paraId="13E46178" w14:textId="3B7BE1F4" w:rsidR="003C4D84" w:rsidRDefault="003C4D84" w:rsidP="00952C96">
      <w:pPr>
        <w:tabs>
          <w:tab w:val="left" w:pos="3720"/>
        </w:tabs>
        <w:rPr>
          <w:rFonts w:cstheme="minorHAnsi"/>
        </w:rPr>
      </w:pPr>
    </w:p>
    <w:p w14:paraId="1A9831AC" w14:textId="77777777" w:rsidR="003C4D84" w:rsidRDefault="003C4D84" w:rsidP="00952C96">
      <w:pPr>
        <w:tabs>
          <w:tab w:val="left" w:pos="3720"/>
        </w:tabs>
        <w:rPr>
          <w:rFonts w:cstheme="minorHAnsi"/>
        </w:rPr>
      </w:pPr>
    </w:p>
    <w:p w14:paraId="7DE50DD0" w14:textId="77777777" w:rsidR="007119F3" w:rsidRPr="00952C96" w:rsidRDefault="007119F3" w:rsidP="00952C96">
      <w:pPr>
        <w:tabs>
          <w:tab w:val="left" w:pos="3720"/>
        </w:tabs>
        <w:rPr>
          <w:rFonts w:cstheme="minorHAnsi"/>
        </w:rPr>
      </w:pPr>
    </w:p>
    <w:p w14:paraId="74BF9A0A" w14:textId="77777777" w:rsidR="00C17020" w:rsidRDefault="00B50461" w:rsidP="007E7C42">
      <w:pPr>
        <w:jc w:val="both"/>
        <w:rPr>
          <w:rFonts w:cstheme="minorHAnsi"/>
          <w:bCs/>
          <w:sz w:val="24"/>
          <w:szCs w:val="24"/>
        </w:rPr>
      </w:pPr>
      <w:bookmarkStart w:id="6" w:name="_Toc21860243"/>
      <w:r w:rsidRPr="00C17020">
        <w:rPr>
          <w:rStyle w:val="Heading2Char"/>
          <w:b/>
          <w:bCs/>
        </w:rPr>
        <w:t>Loetelu sündmustest, mis võivad põhjustada hädaolukorra</w:t>
      </w:r>
      <w:bookmarkEnd w:id="6"/>
      <w:r w:rsidR="00D35612">
        <w:rPr>
          <w:rFonts w:cstheme="minorHAnsi"/>
          <w:bCs/>
          <w:sz w:val="24"/>
          <w:szCs w:val="24"/>
        </w:rPr>
        <w:t>,</w:t>
      </w:r>
      <w:r w:rsidRPr="00D35612">
        <w:rPr>
          <w:rFonts w:cstheme="minorHAnsi"/>
          <w:bCs/>
          <w:sz w:val="24"/>
          <w:szCs w:val="24"/>
        </w:rPr>
        <w:t xml:space="preserve"> mille kohta koostatakse riskianalüüs </w:t>
      </w:r>
      <w:r w:rsidR="00D35612">
        <w:rPr>
          <w:rFonts w:cstheme="minorHAnsi"/>
          <w:bCs/>
          <w:sz w:val="24"/>
          <w:szCs w:val="24"/>
        </w:rPr>
        <w:t>ja</w:t>
      </w:r>
      <w:r w:rsidRPr="00D35612">
        <w:rPr>
          <w:rFonts w:cstheme="minorHAnsi"/>
          <w:bCs/>
          <w:sz w:val="24"/>
          <w:szCs w:val="24"/>
        </w:rPr>
        <w:t xml:space="preserve"> </w:t>
      </w:r>
      <w:r w:rsidR="00904816">
        <w:rPr>
          <w:rFonts w:cstheme="minorHAnsi"/>
          <w:bCs/>
          <w:sz w:val="24"/>
          <w:szCs w:val="24"/>
        </w:rPr>
        <w:t>vastutav asutus</w:t>
      </w:r>
      <w:r w:rsidRPr="00D35612">
        <w:rPr>
          <w:rFonts w:cstheme="minorHAnsi"/>
          <w:bCs/>
          <w:sz w:val="24"/>
          <w:szCs w:val="24"/>
        </w:rPr>
        <w:t>.</w:t>
      </w:r>
    </w:p>
    <w:p w14:paraId="09651DE9" w14:textId="75856A31" w:rsidR="00B50461" w:rsidRPr="007C728E" w:rsidRDefault="00B50461" w:rsidP="007E7C42">
      <w:pPr>
        <w:jc w:val="both"/>
        <w:rPr>
          <w:rFonts w:cstheme="minorHAnsi"/>
          <w:bCs/>
        </w:rPr>
      </w:pPr>
      <w:r w:rsidRPr="00D35612">
        <w:rPr>
          <w:rFonts w:cstheme="minorHAnsi"/>
          <w:bCs/>
          <w:sz w:val="24"/>
          <w:szCs w:val="24"/>
        </w:rPr>
        <w:t xml:space="preserve"> </w:t>
      </w:r>
      <w:r w:rsidRPr="007C728E">
        <w:rPr>
          <w:rFonts w:cstheme="minorHAnsi"/>
          <w:bCs/>
        </w:rPr>
        <w:t xml:space="preserve">(Vabariigi Valitsuse määrus </w:t>
      </w:r>
      <w:hyperlink r:id="rId13" w:history="1">
        <w:r w:rsidR="00C17020" w:rsidRPr="00153490">
          <w:rPr>
            <w:rStyle w:val="Hyperlink"/>
            <w:bCs/>
          </w:rPr>
          <w:t>https://www.riigiteataja.ee/akt/128062017033</w:t>
        </w:r>
      </w:hyperlink>
      <w:r w:rsidRPr="007C728E">
        <w:rPr>
          <w:bCs/>
        </w:rPr>
        <w:t xml:space="preserve"> )</w:t>
      </w:r>
    </w:p>
    <w:p w14:paraId="6EE85DAE" w14:textId="7260B662" w:rsidR="00B50461" w:rsidRDefault="00B50461" w:rsidP="00B50461">
      <w:pPr>
        <w:rPr>
          <w:rFonts w:cstheme="minorHAnsi"/>
          <w:b/>
        </w:rPr>
      </w:pPr>
    </w:p>
    <w:tbl>
      <w:tblPr>
        <w:tblStyle w:val="TableGrid"/>
        <w:tblW w:w="0" w:type="auto"/>
        <w:tblLook w:val="04A0" w:firstRow="1" w:lastRow="0" w:firstColumn="1" w:lastColumn="0" w:noHBand="0" w:noVBand="1"/>
      </w:tblPr>
      <w:tblGrid>
        <w:gridCol w:w="3256"/>
        <w:gridCol w:w="5806"/>
      </w:tblGrid>
      <w:tr w:rsidR="00B50461" w:rsidRPr="003768D5" w14:paraId="16E75463" w14:textId="77777777" w:rsidTr="003768D5">
        <w:tc>
          <w:tcPr>
            <w:tcW w:w="3256" w:type="dxa"/>
          </w:tcPr>
          <w:p w14:paraId="3AF0F166" w14:textId="4AA3D61B" w:rsidR="00B50461" w:rsidRPr="00DA1D59" w:rsidRDefault="00B50461" w:rsidP="007C728E">
            <w:pPr>
              <w:jc w:val="center"/>
              <w:rPr>
                <w:rFonts w:cstheme="minorHAnsi"/>
                <w:b/>
                <w:sz w:val="24"/>
                <w:szCs w:val="24"/>
              </w:rPr>
            </w:pPr>
            <w:r w:rsidRPr="00DA1D59">
              <w:rPr>
                <w:rFonts w:cstheme="minorHAnsi"/>
                <w:b/>
                <w:sz w:val="24"/>
                <w:szCs w:val="24"/>
              </w:rPr>
              <w:t xml:space="preserve">Sündmus </w:t>
            </w:r>
            <w:r w:rsidR="00AF1D08" w:rsidRPr="00DA1D59">
              <w:rPr>
                <w:rFonts w:cstheme="minorHAnsi"/>
                <w:b/>
                <w:sz w:val="24"/>
                <w:szCs w:val="24"/>
              </w:rPr>
              <w:t xml:space="preserve">ja </w:t>
            </w:r>
            <w:r w:rsidRPr="00DA1D59">
              <w:rPr>
                <w:rFonts w:cstheme="minorHAnsi"/>
                <w:b/>
                <w:sz w:val="24"/>
                <w:szCs w:val="24"/>
              </w:rPr>
              <w:t>riskianalüüsi koostamise eest vastutaja</w:t>
            </w:r>
          </w:p>
        </w:tc>
        <w:tc>
          <w:tcPr>
            <w:tcW w:w="5806" w:type="dxa"/>
          </w:tcPr>
          <w:p w14:paraId="48699E36" w14:textId="2E5AFEA4" w:rsidR="00B50461" w:rsidRPr="00DA1D59" w:rsidRDefault="00B50461" w:rsidP="007C728E">
            <w:pPr>
              <w:jc w:val="center"/>
              <w:rPr>
                <w:rFonts w:cstheme="minorHAnsi"/>
                <w:b/>
                <w:sz w:val="24"/>
                <w:szCs w:val="24"/>
              </w:rPr>
            </w:pPr>
            <w:r w:rsidRPr="00DA1D59">
              <w:rPr>
                <w:rFonts w:cstheme="minorHAnsi"/>
                <w:b/>
                <w:sz w:val="24"/>
                <w:szCs w:val="24"/>
              </w:rPr>
              <w:t>Hädaolukordade loetelu</w:t>
            </w:r>
          </w:p>
        </w:tc>
      </w:tr>
      <w:tr w:rsidR="00B50461" w14:paraId="0F3B8093" w14:textId="77777777" w:rsidTr="003768D5">
        <w:tc>
          <w:tcPr>
            <w:tcW w:w="3256" w:type="dxa"/>
          </w:tcPr>
          <w:p w14:paraId="439D1A7A" w14:textId="01DDC1B8" w:rsidR="00B50461" w:rsidRPr="00DA1D59" w:rsidRDefault="00B50461" w:rsidP="00B50461">
            <w:pPr>
              <w:rPr>
                <w:rFonts w:cstheme="minorHAnsi"/>
                <w:bCs/>
                <w:sz w:val="24"/>
                <w:szCs w:val="24"/>
              </w:rPr>
            </w:pPr>
            <w:r w:rsidRPr="00DA1D59">
              <w:rPr>
                <w:rFonts w:cstheme="minorHAnsi"/>
                <w:bCs/>
                <w:sz w:val="24"/>
                <w:szCs w:val="24"/>
              </w:rPr>
              <w:t>Päästesündmus - Päästeamet</w:t>
            </w:r>
          </w:p>
        </w:tc>
        <w:tc>
          <w:tcPr>
            <w:tcW w:w="5806" w:type="dxa"/>
          </w:tcPr>
          <w:p w14:paraId="7D0DA337" w14:textId="36AF616B" w:rsidR="00B50461" w:rsidRPr="00DA1D59" w:rsidRDefault="007C728E" w:rsidP="00B50461">
            <w:pPr>
              <w:rPr>
                <w:rFonts w:cstheme="minorHAnsi"/>
                <w:bCs/>
                <w:sz w:val="24"/>
                <w:szCs w:val="24"/>
              </w:rPr>
            </w:pPr>
            <w:r w:rsidRPr="00DA1D59">
              <w:rPr>
                <w:rFonts w:cstheme="minorHAnsi"/>
                <w:bCs/>
                <w:sz w:val="24"/>
                <w:szCs w:val="24"/>
              </w:rPr>
              <w:t>T</w:t>
            </w:r>
            <w:r w:rsidR="00B50461" w:rsidRPr="00DA1D59">
              <w:rPr>
                <w:rFonts w:cstheme="minorHAnsi"/>
                <w:bCs/>
                <w:sz w:val="24"/>
                <w:szCs w:val="24"/>
              </w:rPr>
              <w:t>ulekahjust, plahvatusest, varingust, transpordi</w:t>
            </w:r>
            <w:r w:rsidR="007E7C42">
              <w:rPr>
                <w:rFonts w:cstheme="minorHAnsi"/>
                <w:bCs/>
                <w:sz w:val="24"/>
                <w:szCs w:val="24"/>
              </w:rPr>
              <w:t>-</w:t>
            </w:r>
            <w:r w:rsidR="00B50461" w:rsidRPr="00DA1D59">
              <w:rPr>
                <w:rFonts w:cstheme="minorHAnsi"/>
                <w:bCs/>
                <w:sz w:val="24"/>
                <w:szCs w:val="24"/>
              </w:rPr>
              <w:t>õnnetusest, keskkonnareostusest, looduslikest põhjustest või muust sarnasest sündmusest tekkinud olukord maismaal ja siseveekogul, mis ohustab inimese elu, tervist, vara või keskkonda</w:t>
            </w:r>
          </w:p>
        </w:tc>
      </w:tr>
      <w:tr w:rsidR="00B50461" w14:paraId="43364661" w14:textId="77777777" w:rsidTr="003768D5">
        <w:tc>
          <w:tcPr>
            <w:tcW w:w="3256" w:type="dxa"/>
          </w:tcPr>
          <w:p w14:paraId="78C04A29" w14:textId="178E64CC" w:rsidR="00B50461" w:rsidRPr="00DA1D59" w:rsidRDefault="00B50461" w:rsidP="00B50461">
            <w:pPr>
              <w:rPr>
                <w:rFonts w:cstheme="minorHAnsi"/>
                <w:bCs/>
                <w:sz w:val="24"/>
                <w:szCs w:val="24"/>
              </w:rPr>
            </w:pPr>
            <w:r w:rsidRPr="00DA1D59">
              <w:rPr>
                <w:rFonts w:cstheme="minorHAnsi"/>
                <w:bCs/>
                <w:sz w:val="24"/>
                <w:szCs w:val="24"/>
              </w:rPr>
              <w:t>Politseisündmus - Politsei- ja Piirivalveamet</w:t>
            </w:r>
          </w:p>
        </w:tc>
        <w:tc>
          <w:tcPr>
            <w:tcW w:w="5806" w:type="dxa"/>
          </w:tcPr>
          <w:p w14:paraId="03EA0108" w14:textId="5C20E9F0" w:rsidR="00B50461" w:rsidRPr="00DA1D59" w:rsidRDefault="007C728E" w:rsidP="00B50461">
            <w:pPr>
              <w:rPr>
                <w:rFonts w:cstheme="minorHAnsi"/>
                <w:bCs/>
                <w:sz w:val="24"/>
                <w:szCs w:val="24"/>
              </w:rPr>
            </w:pPr>
            <w:r w:rsidRPr="00DA1D59">
              <w:rPr>
                <w:rFonts w:cstheme="minorHAnsi"/>
                <w:bCs/>
                <w:sz w:val="24"/>
                <w:szCs w:val="24"/>
              </w:rPr>
              <w:t>M</w:t>
            </w:r>
            <w:r w:rsidR="00B50461" w:rsidRPr="00DA1D59">
              <w:rPr>
                <w:rFonts w:cstheme="minorHAnsi"/>
                <w:bCs/>
                <w:sz w:val="24"/>
                <w:szCs w:val="24"/>
              </w:rPr>
              <w:t>assilisest korratusest, põgenike massilisest sisserändest, massilisest piiririkkumisest, rünnakust objektile, objekti hõivamisest või muust politsei pädevusse kuuluvast sündmusest tekkinud olukord maismaal, merel või piiriveekogul, mis ohustab inimese elu, tervist, vara või keskkonda</w:t>
            </w:r>
            <w:r w:rsidR="003768D5" w:rsidRPr="00DA1D59">
              <w:rPr>
                <w:rFonts w:cstheme="minorHAnsi"/>
                <w:bCs/>
                <w:sz w:val="24"/>
                <w:szCs w:val="24"/>
              </w:rPr>
              <w:t>.</w:t>
            </w:r>
          </w:p>
        </w:tc>
      </w:tr>
      <w:tr w:rsidR="00B50461" w14:paraId="3093A4A0" w14:textId="77777777" w:rsidTr="003768D5">
        <w:tc>
          <w:tcPr>
            <w:tcW w:w="3256" w:type="dxa"/>
          </w:tcPr>
          <w:p w14:paraId="1436D31A" w14:textId="4556C642" w:rsidR="00B50461" w:rsidRPr="00DA1D59" w:rsidRDefault="00B50461" w:rsidP="00B50461">
            <w:pPr>
              <w:rPr>
                <w:rFonts w:cstheme="minorHAnsi"/>
                <w:bCs/>
                <w:sz w:val="24"/>
                <w:szCs w:val="24"/>
              </w:rPr>
            </w:pPr>
            <w:r w:rsidRPr="00DA1D59">
              <w:rPr>
                <w:rFonts w:cstheme="minorHAnsi"/>
                <w:bCs/>
                <w:sz w:val="24"/>
                <w:szCs w:val="24"/>
              </w:rPr>
              <w:t>Küberintsident - Riigi Infosüsteemi Amet</w:t>
            </w:r>
          </w:p>
        </w:tc>
        <w:tc>
          <w:tcPr>
            <w:tcW w:w="5806" w:type="dxa"/>
          </w:tcPr>
          <w:p w14:paraId="164D5A73" w14:textId="358121F8" w:rsidR="00B50461" w:rsidRPr="00DA1D59" w:rsidRDefault="007C728E" w:rsidP="00B50461">
            <w:pPr>
              <w:rPr>
                <w:rFonts w:cstheme="minorHAnsi"/>
                <w:bCs/>
                <w:sz w:val="24"/>
                <w:szCs w:val="24"/>
              </w:rPr>
            </w:pPr>
            <w:r w:rsidRPr="00DA1D59">
              <w:rPr>
                <w:rFonts w:cstheme="minorHAnsi"/>
                <w:bCs/>
                <w:sz w:val="24"/>
                <w:szCs w:val="24"/>
              </w:rPr>
              <w:t>A</w:t>
            </w:r>
            <w:r w:rsidR="00B50461" w:rsidRPr="00DA1D59">
              <w:rPr>
                <w:rFonts w:cstheme="minorHAnsi"/>
                <w:bCs/>
                <w:sz w:val="24"/>
                <w:szCs w:val="24"/>
              </w:rPr>
              <w:t>rvutivõrgus toimuv turvaintsident, mis põhjustab kõrvalekaldeid küberruumi ettenähtud toimimisest või elutähtsate teenuste toimepidevusest või mis ohustab inimese elu, tervist, vara või keskkonda</w:t>
            </w:r>
            <w:r w:rsidR="003768D5" w:rsidRPr="00DA1D59">
              <w:rPr>
                <w:rFonts w:cstheme="minorHAnsi"/>
                <w:bCs/>
                <w:sz w:val="24"/>
                <w:szCs w:val="24"/>
              </w:rPr>
              <w:t>.</w:t>
            </w:r>
          </w:p>
        </w:tc>
      </w:tr>
      <w:tr w:rsidR="00B50461" w14:paraId="280742FF" w14:textId="77777777" w:rsidTr="003768D5">
        <w:tc>
          <w:tcPr>
            <w:tcW w:w="3256" w:type="dxa"/>
          </w:tcPr>
          <w:p w14:paraId="2B1F6678" w14:textId="48B9EFDE" w:rsidR="00B50461" w:rsidRPr="00DA1D59" w:rsidRDefault="007C728E" w:rsidP="00B50461">
            <w:pPr>
              <w:rPr>
                <w:rFonts w:cstheme="minorHAnsi"/>
                <w:bCs/>
                <w:sz w:val="24"/>
                <w:szCs w:val="24"/>
              </w:rPr>
            </w:pPr>
            <w:r w:rsidRPr="00DA1D59">
              <w:rPr>
                <w:rFonts w:cstheme="minorHAnsi"/>
                <w:bCs/>
                <w:sz w:val="24"/>
                <w:szCs w:val="24"/>
              </w:rPr>
              <w:t>K</w:t>
            </w:r>
            <w:r w:rsidR="00B50461" w:rsidRPr="00DA1D59">
              <w:rPr>
                <w:rFonts w:cstheme="minorHAnsi"/>
                <w:bCs/>
                <w:sz w:val="24"/>
                <w:szCs w:val="24"/>
              </w:rPr>
              <w:t>iirgus- või tuumaõnnetus - Keskkonnaamet</w:t>
            </w:r>
          </w:p>
        </w:tc>
        <w:tc>
          <w:tcPr>
            <w:tcW w:w="5806" w:type="dxa"/>
          </w:tcPr>
          <w:p w14:paraId="6EAAC2FC" w14:textId="75BB92DF" w:rsidR="00B50461" w:rsidRPr="00DA1D59" w:rsidRDefault="007C728E" w:rsidP="00B50461">
            <w:pPr>
              <w:rPr>
                <w:rFonts w:cstheme="minorHAnsi"/>
                <w:bCs/>
                <w:sz w:val="24"/>
                <w:szCs w:val="24"/>
              </w:rPr>
            </w:pPr>
            <w:r w:rsidRPr="00DA1D59">
              <w:rPr>
                <w:rFonts w:cstheme="minorHAnsi"/>
                <w:bCs/>
                <w:sz w:val="24"/>
                <w:szCs w:val="24"/>
              </w:rPr>
              <w:t>K</w:t>
            </w:r>
            <w:r w:rsidR="00B50461" w:rsidRPr="00DA1D59">
              <w:rPr>
                <w:rFonts w:cstheme="minorHAnsi"/>
                <w:bCs/>
                <w:sz w:val="24"/>
                <w:szCs w:val="24"/>
              </w:rPr>
              <w:t>iirgus- või tuumaavarii tagajärjel kujunenud avariikiirituse olukord, mis ohustab inimese elu, tervist, vara või keskkonda</w:t>
            </w:r>
            <w:r w:rsidR="003768D5" w:rsidRPr="00DA1D59">
              <w:rPr>
                <w:rFonts w:cstheme="minorHAnsi"/>
                <w:bCs/>
                <w:sz w:val="24"/>
                <w:szCs w:val="24"/>
              </w:rPr>
              <w:t>.</w:t>
            </w:r>
          </w:p>
        </w:tc>
      </w:tr>
      <w:tr w:rsidR="00B50461" w14:paraId="00F3C870" w14:textId="77777777" w:rsidTr="003768D5">
        <w:tc>
          <w:tcPr>
            <w:tcW w:w="3256" w:type="dxa"/>
          </w:tcPr>
          <w:p w14:paraId="39A1F772" w14:textId="3ADCAF48" w:rsidR="00B50461" w:rsidRPr="00DA1D59" w:rsidRDefault="00B50461" w:rsidP="00B50461">
            <w:pPr>
              <w:rPr>
                <w:rFonts w:cstheme="minorHAnsi"/>
                <w:bCs/>
                <w:sz w:val="24"/>
                <w:szCs w:val="24"/>
              </w:rPr>
            </w:pPr>
            <w:r w:rsidRPr="00DA1D59">
              <w:rPr>
                <w:rFonts w:cstheme="minorHAnsi"/>
                <w:bCs/>
                <w:sz w:val="24"/>
                <w:szCs w:val="24"/>
              </w:rPr>
              <w:t>Tervishoiusündmus - Terviseamet</w:t>
            </w:r>
          </w:p>
        </w:tc>
        <w:tc>
          <w:tcPr>
            <w:tcW w:w="5806" w:type="dxa"/>
          </w:tcPr>
          <w:p w14:paraId="159E9CD8" w14:textId="3600EA15" w:rsidR="00B50461" w:rsidRPr="00DA1D59" w:rsidRDefault="007C728E" w:rsidP="00B50461">
            <w:pPr>
              <w:rPr>
                <w:rFonts w:cstheme="minorHAnsi"/>
                <w:bCs/>
                <w:sz w:val="24"/>
                <w:szCs w:val="24"/>
              </w:rPr>
            </w:pPr>
            <w:r w:rsidRPr="00DA1D59">
              <w:rPr>
                <w:rFonts w:cstheme="minorHAnsi"/>
                <w:bCs/>
                <w:sz w:val="24"/>
                <w:szCs w:val="24"/>
              </w:rPr>
              <w:t>S</w:t>
            </w:r>
            <w:r w:rsidR="00B50461" w:rsidRPr="00DA1D59">
              <w:rPr>
                <w:rFonts w:cstheme="minorHAnsi"/>
                <w:bCs/>
                <w:sz w:val="24"/>
                <w:szCs w:val="24"/>
              </w:rPr>
              <w:t>ündmus, mis on põhjustanud või võib põhjustada paljude inimeste eluohtliku haigestumise, vigastuse või mürgistuse</w:t>
            </w:r>
            <w:r w:rsidR="003768D5" w:rsidRPr="00DA1D59">
              <w:rPr>
                <w:rFonts w:cstheme="minorHAnsi"/>
                <w:bCs/>
                <w:sz w:val="24"/>
                <w:szCs w:val="24"/>
              </w:rPr>
              <w:t>.</w:t>
            </w:r>
          </w:p>
        </w:tc>
      </w:tr>
      <w:tr w:rsidR="00B50461" w14:paraId="125F6259" w14:textId="77777777" w:rsidTr="003768D5">
        <w:tc>
          <w:tcPr>
            <w:tcW w:w="3256" w:type="dxa"/>
          </w:tcPr>
          <w:p w14:paraId="13C30101" w14:textId="0A0FEEDC" w:rsidR="00B50461" w:rsidRPr="00DA1D59" w:rsidRDefault="00B50461" w:rsidP="00B50461">
            <w:pPr>
              <w:rPr>
                <w:rFonts w:cstheme="minorHAnsi"/>
                <w:bCs/>
                <w:sz w:val="24"/>
                <w:szCs w:val="24"/>
              </w:rPr>
            </w:pPr>
            <w:r w:rsidRPr="00DA1D59">
              <w:rPr>
                <w:rFonts w:cstheme="minorHAnsi"/>
                <w:bCs/>
                <w:sz w:val="24"/>
                <w:szCs w:val="24"/>
              </w:rPr>
              <w:t>Loomataud - Veterinaar- ja Toiduamet</w:t>
            </w:r>
          </w:p>
        </w:tc>
        <w:tc>
          <w:tcPr>
            <w:tcW w:w="5806" w:type="dxa"/>
          </w:tcPr>
          <w:p w14:paraId="3B0A39FD" w14:textId="5F720D9D" w:rsidR="00B50461" w:rsidRPr="00DA1D59" w:rsidRDefault="007C728E" w:rsidP="00B50461">
            <w:pPr>
              <w:rPr>
                <w:rFonts w:cstheme="minorHAnsi"/>
                <w:bCs/>
                <w:sz w:val="24"/>
                <w:szCs w:val="24"/>
              </w:rPr>
            </w:pPr>
            <w:r w:rsidRPr="00DA1D59">
              <w:rPr>
                <w:rFonts w:cstheme="minorHAnsi"/>
                <w:bCs/>
                <w:sz w:val="24"/>
                <w:szCs w:val="24"/>
              </w:rPr>
              <w:t>B</w:t>
            </w:r>
            <w:r w:rsidR="00B50461" w:rsidRPr="00DA1D59">
              <w:rPr>
                <w:rFonts w:cstheme="minorHAnsi"/>
                <w:bCs/>
                <w:sz w:val="24"/>
                <w:szCs w:val="24"/>
              </w:rPr>
              <w:t>ioloogilise haigustekitaja põhjustatud loomahaigus, mis ohustab inimese elu, tervist, vara või keskkonda</w:t>
            </w:r>
            <w:r w:rsidR="003768D5" w:rsidRPr="00DA1D59">
              <w:rPr>
                <w:rFonts w:cstheme="minorHAnsi"/>
                <w:bCs/>
                <w:sz w:val="24"/>
                <w:szCs w:val="24"/>
              </w:rPr>
              <w:t>.</w:t>
            </w:r>
          </w:p>
        </w:tc>
      </w:tr>
    </w:tbl>
    <w:p w14:paraId="0341D394" w14:textId="0D62A598" w:rsidR="00B50461" w:rsidRDefault="00B50461" w:rsidP="00B50461">
      <w:pPr>
        <w:rPr>
          <w:rFonts w:cstheme="minorHAnsi"/>
          <w:b/>
        </w:rPr>
      </w:pPr>
    </w:p>
    <w:p w14:paraId="20259565" w14:textId="5AAD6793" w:rsidR="007119F3" w:rsidRDefault="007119F3">
      <w:pPr>
        <w:rPr>
          <w:rFonts w:cstheme="minorHAnsi"/>
          <w:b/>
        </w:rPr>
      </w:pPr>
      <w:r>
        <w:rPr>
          <w:rFonts w:cstheme="minorHAnsi"/>
          <w:b/>
        </w:rPr>
        <w:br w:type="page"/>
      </w:r>
    </w:p>
    <w:p w14:paraId="496B4952" w14:textId="77777777" w:rsidR="00AF1D08" w:rsidRPr="00B50461" w:rsidRDefault="00AF1D08" w:rsidP="00B50461">
      <w:pPr>
        <w:rPr>
          <w:rFonts w:cstheme="minorHAnsi"/>
          <w:b/>
        </w:rPr>
      </w:pPr>
    </w:p>
    <w:p w14:paraId="02C55E47" w14:textId="5665E047" w:rsidR="00AF1D08" w:rsidRPr="00DA1D59" w:rsidRDefault="00AF1D08" w:rsidP="00AF1D08">
      <w:pPr>
        <w:rPr>
          <w:rFonts w:cstheme="minorHAnsi"/>
          <w:bCs/>
          <w:sz w:val="24"/>
          <w:szCs w:val="24"/>
        </w:rPr>
      </w:pPr>
      <w:bookmarkStart w:id="7" w:name="_Toc21860244"/>
      <w:r w:rsidRPr="00C17020">
        <w:rPr>
          <w:rStyle w:val="Heading2Char"/>
          <w:b/>
          <w:bCs/>
        </w:rPr>
        <w:t>Elutähtsate teenuste toimepidevust korraldavad asutused</w:t>
      </w:r>
      <w:bookmarkEnd w:id="7"/>
      <w:r w:rsidRPr="00C17020">
        <w:rPr>
          <w:rFonts w:cstheme="minorHAnsi"/>
          <w:b/>
          <w:color w:val="4472C4" w:themeColor="accent1"/>
          <w:sz w:val="24"/>
          <w:szCs w:val="24"/>
        </w:rPr>
        <w:t xml:space="preserve"> </w:t>
      </w:r>
      <w:r w:rsidRPr="00DA1D59">
        <w:rPr>
          <w:rFonts w:cstheme="minorHAnsi"/>
          <w:bCs/>
          <w:sz w:val="24"/>
          <w:szCs w:val="24"/>
        </w:rPr>
        <w:t xml:space="preserve">on </w:t>
      </w:r>
      <w:r w:rsidR="006D019C" w:rsidRPr="00DA1D59">
        <w:rPr>
          <w:rFonts w:cstheme="minorHAnsi"/>
          <w:bCs/>
          <w:sz w:val="24"/>
          <w:szCs w:val="24"/>
        </w:rPr>
        <w:t xml:space="preserve">Sotsiaalministeerium, </w:t>
      </w:r>
      <w:r w:rsidRPr="00DA1D59">
        <w:rPr>
          <w:rFonts w:cstheme="minorHAnsi"/>
          <w:bCs/>
          <w:sz w:val="24"/>
          <w:szCs w:val="24"/>
        </w:rPr>
        <w:t>Majandus- ja</w:t>
      </w:r>
      <w:r w:rsidR="003768D5" w:rsidRPr="00DA1D59">
        <w:rPr>
          <w:rFonts w:cstheme="minorHAnsi"/>
          <w:bCs/>
          <w:sz w:val="24"/>
          <w:szCs w:val="24"/>
        </w:rPr>
        <w:t xml:space="preserve"> </w:t>
      </w:r>
      <w:r w:rsidRPr="00DA1D59">
        <w:rPr>
          <w:rFonts w:cstheme="minorHAnsi"/>
          <w:bCs/>
          <w:sz w:val="24"/>
          <w:szCs w:val="24"/>
        </w:rPr>
        <w:t>Kommunikatsiooniministeerium, Eesti Pank ja need kohalikud</w:t>
      </w:r>
      <w:r w:rsidR="006D019C" w:rsidRPr="00DA1D59">
        <w:rPr>
          <w:rFonts w:cstheme="minorHAnsi"/>
          <w:bCs/>
          <w:sz w:val="24"/>
          <w:szCs w:val="24"/>
        </w:rPr>
        <w:t xml:space="preserve"> </w:t>
      </w:r>
      <w:r w:rsidRPr="00DA1D59">
        <w:rPr>
          <w:rFonts w:cstheme="minorHAnsi"/>
          <w:bCs/>
          <w:sz w:val="24"/>
          <w:szCs w:val="24"/>
        </w:rPr>
        <w:t>omavalitsused, kelle territooriumil elab rohkem kui 10 000 elanikku ning kelle</w:t>
      </w:r>
      <w:r w:rsidR="006D019C" w:rsidRPr="00DA1D59">
        <w:rPr>
          <w:rFonts w:cstheme="minorHAnsi"/>
          <w:bCs/>
          <w:sz w:val="24"/>
          <w:szCs w:val="24"/>
        </w:rPr>
        <w:t xml:space="preserve"> </w:t>
      </w:r>
      <w:r w:rsidRPr="00DA1D59">
        <w:rPr>
          <w:rFonts w:cstheme="minorHAnsi"/>
          <w:bCs/>
          <w:sz w:val="24"/>
          <w:szCs w:val="24"/>
        </w:rPr>
        <w:t xml:space="preserve">korraldatavat teenust osutab elutähtsa teenuse osutaja. </w:t>
      </w:r>
    </w:p>
    <w:p w14:paraId="0CE73F24" w14:textId="72C65FD3" w:rsidR="00AF1D08" w:rsidRPr="00DA1D59" w:rsidRDefault="00AF1D08" w:rsidP="00AF1D08">
      <w:pPr>
        <w:rPr>
          <w:rFonts w:cstheme="minorHAnsi"/>
          <w:bCs/>
          <w:sz w:val="24"/>
          <w:szCs w:val="24"/>
        </w:rPr>
      </w:pPr>
    </w:p>
    <w:tbl>
      <w:tblPr>
        <w:tblStyle w:val="TableGrid"/>
        <w:tblW w:w="0" w:type="auto"/>
        <w:tblLook w:val="04A0" w:firstRow="1" w:lastRow="0" w:firstColumn="1" w:lastColumn="0" w:noHBand="0" w:noVBand="1"/>
      </w:tblPr>
      <w:tblGrid>
        <w:gridCol w:w="3397"/>
        <w:gridCol w:w="5947"/>
      </w:tblGrid>
      <w:tr w:rsidR="006D019C" w:rsidRPr="003768D5" w14:paraId="67E3BFE1" w14:textId="77777777" w:rsidTr="003768D5">
        <w:tc>
          <w:tcPr>
            <w:tcW w:w="3397" w:type="dxa"/>
          </w:tcPr>
          <w:p w14:paraId="27F7E968" w14:textId="6EBD5193" w:rsidR="006D019C" w:rsidRPr="00DA1D59" w:rsidRDefault="003768D5" w:rsidP="006D019C">
            <w:pPr>
              <w:jc w:val="center"/>
              <w:rPr>
                <w:rFonts w:cstheme="minorHAnsi"/>
                <w:b/>
                <w:sz w:val="24"/>
                <w:szCs w:val="24"/>
              </w:rPr>
            </w:pPr>
            <w:r w:rsidRPr="00DA1D59">
              <w:rPr>
                <w:rFonts w:cstheme="minorHAnsi"/>
                <w:b/>
                <w:sz w:val="24"/>
                <w:szCs w:val="24"/>
              </w:rPr>
              <w:t>Elutähtsa t</w:t>
            </w:r>
            <w:r w:rsidR="006D019C" w:rsidRPr="00DA1D59">
              <w:rPr>
                <w:rFonts w:cstheme="minorHAnsi"/>
                <w:b/>
                <w:sz w:val="24"/>
                <w:szCs w:val="24"/>
              </w:rPr>
              <w:t>eenuse toimepidevuse korraldaja</w:t>
            </w:r>
          </w:p>
        </w:tc>
        <w:tc>
          <w:tcPr>
            <w:tcW w:w="5947" w:type="dxa"/>
          </w:tcPr>
          <w:p w14:paraId="6CC1F513" w14:textId="2F537FE1" w:rsidR="006D019C" w:rsidRPr="00DA1D59" w:rsidRDefault="006D019C" w:rsidP="006D019C">
            <w:pPr>
              <w:jc w:val="center"/>
              <w:rPr>
                <w:rFonts w:cstheme="minorHAnsi"/>
                <w:b/>
                <w:sz w:val="24"/>
                <w:szCs w:val="24"/>
              </w:rPr>
            </w:pPr>
            <w:r w:rsidRPr="00DA1D59">
              <w:rPr>
                <w:rFonts w:cstheme="minorHAnsi"/>
                <w:b/>
                <w:sz w:val="24"/>
                <w:szCs w:val="24"/>
              </w:rPr>
              <w:t>Elutähtsad teenused</w:t>
            </w:r>
          </w:p>
        </w:tc>
      </w:tr>
      <w:tr w:rsidR="006D019C" w14:paraId="5437590D" w14:textId="77777777" w:rsidTr="003768D5">
        <w:tc>
          <w:tcPr>
            <w:tcW w:w="3397" w:type="dxa"/>
          </w:tcPr>
          <w:p w14:paraId="2F1E9A52" w14:textId="77777777" w:rsidR="006D019C" w:rsidRPr="00DA1D59" w:rsidRDefault="006D019C" w:rsidP="00AF1D08">
            <w:pPr>
              <w:rPr>
                <w:rFonts w:cstheme="minorHAnsi"/>
                <w:bCs/>
                <w:sz w:val="24"/>
                <w:szCs w:val="24"/>
              </w:rPr>
            </w:pPr>
          </w:p>
          <w:p w14:paraId="2C0369B9" w14:textId="77777777" w:rsidR="006D019C" w:rsidRPr="00DA1D59" w:rsidRDefault="006D019C" w:rsidP="00AF1D08">
            <w:pPr>
              <w:rPr>
                <w:rFonts w:cstheme="minorHAnsi"/>
                <w:bCs/>
                <w:sz w:val="24"/>
                <w:szCs w:val="24"/>
              </w:rPr>
            </w:pPr>
          </w:p>
          <w:p w14:paraId="63E84E8B" w14:textId="77777777" w:rsidR="006D019C" w:rsidRPr="00DA1D59" w:rsidRDefault="006D019C" w:rsidP="00AF1D08">
            <w:pPr>
              <w:rPr>
                <w:rFonts w:cstheme="minorHAnsi"/>
                <w:bCs/>
                <w:sz w:val="24"/>
                <w:szCs w:val="24"/>
              </w:rPr>
            </w:pPr>
          </w:p>
          <w:p w14:paraId="2744FCD2" w14:textId="19FB974E" w:rsidR="006D019C" w:rsidRPr="00DA1D59" w:rsidRDefault="006D019C" w:rsidP="00AF1D08">
            <w:pPr>
              <w:rPr>
                <w:rFonts w:cstheme="minorHAnsi"/>
                <w:bCs/>
                <w:sz w:val="24"/>
                <w:szCs w:val="24"/>
              </w:rPr>
            </w:pPr>
            <w:r w:rsidRPr="00DA1D59">
              <w:rPr>
                <w:rFonts w:cstheme="minorHAnsi"/>
                <w:bCs/>
                <w:sz w:val="24"/>
                <w:szCs w:val="24"/>
              </w:rPr>
              <w:t>Majandus- ja Kommunikatsiooniministeerium</w:t>
            </w:r>
          </w:p>
        </w:tc>
        <w:tc>
          <w:tcPr>
            <w:tcW w:w="5947" w:type="dxa"/>
          </w:tcPr>
          <w:p w14:paraId="7BA0E3AC" w14:textId="459A32C5" w:rsidR="006D019C" w:rsidRPr="00DA1D59" w:rsidRDefault="006D019C" w:rsidP="006D019C">
            <w:pPr>
              <w:rPr>
                <w:rFonts w:cstheme="minorHAnsi"/>
                <w:bCs/>
                <w:sz w:val="24"/>
                <w:szCs w:val="24"/>
              </w:rPr>
            </w:pPr>
            <w:r w:rsidRPr="00DA1D59">
              <w:rPr>
                <w:rFonts w:cstheme="minorHAnsi"/>
                <w:bCs/>
                <w:sz w:val="24"/>
                <w:szCs w:val="24"/>
              </w:rPr>
              <w:t>1) elektriga varustamine</w:t>
            </w:r>
          </w:p>
          <w:p w14:paraId="664B46AD" w14:textId="479A8715" w:rsidR="006D019C" w:rsidRPr="00DA1D59" w:rsidRDefault="006D019C" w:rsidP="006D019C">
            <w:pPr>
              <w:rPr>
                <w:rFonts w:cstheme="minorHAnsi"/>
                <w:bCs/>
                <w:sz w:val="24"/>
                <w:szCs w:val="24"/>
              </w:rPr>
            </w:pPr>
            <w:r w:rsidRPr="00DA1D59">
              <w:rPr>
                <w:rFonts w:cstheme="minorHAnsi"/>
                <w:bCs/>
                <w:sz w:val="24"/>
                <w:szCs w:val="24"/>
              </w:rPr>
              <w:t>2) maagaasiga varustamine</w:t>
            </w:r>
          </w:p>
          <w:p w14:paraId="70E34B2A" w14:textId="0E3D1077" w:rsidR="006D019C" w:rsidRPr="00DA1D59" w:rsidRDefault="006D019C" w:rsidP="006D019C">
            <w:pPr>
              <w:rPr>
                <w:rFonts w:cstheme="minorHAnsi"/>
                <w:bCs/>
                <w:sz w:val="24"/>
                <w:szCs w:val="24"/>
              </w:rPr>
            </w:pPr>
            <w:r w:rsidRPr="00DA1D59">
              <w:rPr>
                <w:rFonts w:cstheme="minorHAnsi"/>
                <w:bCs/>
                <w:sz w:val="24"/>
                <w:szCs w:val="24"/>
              </w:rPr>
              <w:t>3) vedelkütusega varustamine</w:t>
            </w:r>
          </w:p>
          <w:p w14:paraId="5AC76ECF" w14:textId="57AD64EB" w:rsidR="006D019C" w:rsidRPr="00DA1D59" w:rsidRDefault="006D019C" w:rsidP="006D019C">
            <w:pPr>
              <w:rPr>
                <w:rFonts w:cstheme="minorHAnsi"/>
                <w:bCs/>
                <w:sz w:val="24"/>
                <w:szCs w:val="24"/>
              </w:rPr>
            </w:pPr>
            <w:r w:rsidRPr="00DA1D59">
              <w:rPr>
                <w:rFonts w:cstheme="minorHAnsi"/>
                <w:bCs/>
                <w:sz w:val="24"/>
                <w:szCs w:val="24"/>
              </w:rPr>
              <w:t>4) riigitee sõidetavuse tagamine</w:t>
            </w:r>
          </w:p>
          <w:p w14:paraId="2FF2F269" w14:textId="32057459" w:rsidR="006D019C" w:rsidRPr="00DA1D59" w:rsidRDefault="006D019C" w:rsidP="006D019C">
            <w:pPr>
              <w:rPr>
                <w:rFonts w:cstheme="minorHAnsi"/>
                <w:bCs/>
                <w:sz w:val="24"/>
                <w:szCs w:val="24"/>
              </w:rPr>
            </w:pPr>
            <w:r w:rsidRPr="00DA1D59">
              <w:rPr>
                <w:rFonts w:cstheme="minorHAnsi"/>
                <w:bCs/>
                <w:sz w:val="24"/>
                <w:szCs w:val="24"/>
              </w:rPr>
              <w:t>5) telefoniteenus</w:t>
            </w:r>
          </w:p>
          <w:p w14:paraId="164A7F9D" w14:textId="164D402B" w:rsidR="006D019C" w:rsidRPr="00DA1D59" w:rsidRDefault="006D019C" w:rsidP="006D019C">
            <w:pPr>
              <w:rPr>
                <w:rFonts w:cstheme="minorHAnsi"/>
                <w:bCs/>
                <w:sz w:val="24"/>
                <w:szCs w:val="24"/>
              </w:rPr>
            </w:pPr>
            <w:r w:rsidRPr="00DA1D59">
              <w:rPr>
                <w:rFonts w:cstheme="minorHAnsi"/>
                <w:bCs/>
                <w:sz w:val="24"/>
                <w:szCs w:val="24"/>
              </w:rPr>
              <w:t>6) mobiiltelefoniteenus</w:t>
            </w:r>
          </w:p>
          <w:p w14:paraId="430E58DE" w14:textId="2CA37030" w:rsidR="006D019C" w:rsidRPr="00DA1D59" w:rsidRDefault="006D019C" w:rsidP="006D019C">
            <w:pPr>
              <w:rPr>
                <w:rFonts w:cstheme="minorHAnsi"/>
                <w:bCs/>
                <w:sz w:val="24"/>
                <w:szCs w:val="24"/>
              </w:rPr>
            </w:pPr>
            <w:r w:rsidRPr="00DA1D59">
              <w:rPr>
                <w:rFonts w:cstheme="minorHAnsi"/>
                <w:bCs/>
                <w:sz w:val="24"/>
                <w:szCs w:val="24"/>
              </w:rPr>
              <w:t>7) andmesideteenus</w:t>
            </w:r>
          </w:p>
          <w:p w14:paraId="1CA3D537" w14:textId="4900FA96" w:rsidR="006D019C" w:rsidRPr="00DA1D59" w:rsidRDefault="006D019C" w:rsidP="006D019C">
            <w:pPr>
              <w:rPr>
                <w:rFonts w:cstheme="minorHAnsi"/>
                <w:bCs/>
                <w:sz w:val="24"/>
                <w:szCs w:val="24"/>
              </w:rPr>
            </w:pPr>
            <w:r w:rsidRPr="00DA1D59">
              <w:rPr>
                <w:rFonts w:cstheme="minorHAnsi"/>
                <w:bCs/>
                <w:sz w:val="24"/>
                <w:szCs w:val="24"/>
              </w:rPr>
              <w:t>8) elektrooniline isikutuvastamine ja digitaalne allkirjastamine</w:t>
            </w:r>
          </w:p>
        </w:tc>
      </w:tr>
      <w:tr w:rsidR="006D019C" w14:paraId="4857D1BB" w14:textId="77777777" w:rsidTr="003768D5">
        <w:tc>
          <w:tcPr>
            <w:tcW w:w="3397" w:type="dxa"/>
          </w:tcPr>
          <w:p w14:paraId="26ECD38C" w14:textId="77777777" w:rsidR="006D019C" w:rsidRPr="00DA1D59" w:rsidRDefault="006D019C" w:rsidP="00AF1D08">
            <w:pPr>
              <w:rPr>
                <w:rFonts w:cstheme="minorHAnsi"/>
                <w:bCs/>
                <w:sz w:val="24"/>
                <w:szCs w:val="24"/>
              </w:rPr>
            </w:pPr>
          </w:p>
          <w:p w14:paraId="6A6018CB" w14:textId="71716998" w:rsidR="006D019C" w:rsidRPr="00DA1D59" w:rsidRDefault="006D019C" w:rsidP="00AF1D08">
            <w:pPr>
              <w:rPr>
                <w:rFonts w:cstheme="minorHAnsi"/>
                <w:bCs/>
                <w:sz w:val="24"/>
                <w:szCs w:val="24"/>
              </w:rPr>
            </w:pPr>
            <w:r w:rsidRPr="00DA1D59">
              <w:rPr>
                <w:rFonts w:cstheme="minorHAnsi"/>
                <w:bCs/>
                <w:sz w:val="24"/>
                <w:szCs w:val="24"/>
              </w:rPr>
              <w:t>Sotsiaalministeerium</w:t>
            </w:r>
          </w:p>
        </w:tc>
        <w:tc>
          <w:tcPr>
            <w:tcW w:w="5947" w:type="dxa"/>
          </w:tcPr>
          <w:p w14:paraId="03A4121F" w14:textId="4E8B2543" w:rsidR="006D019C" w:rsidRPr="00DA1D59" w:rsidRDefault="006D019C" w:rsidP="003768D5">
            <w:pPr>
              <w:rPr>
                <w:rFonts w:cstheme="minorHAnsi"/>
                <w:bCs/>
                <w:sz w:val="24"/>
                <w:szCs w:val="24"/>
              </w:rPr>
            </w:pPr>
            <w:r w:rsidRPr="00DA1D59">
              <w:rPr>
                <w:rFonts w:cstheme="minorHAnsi"/>
                <w:bCs/>
                <w:sz w:val="24"/>
                <w:szCs w:val="24"/>
              </w:rPr>
              <w:t>1) tervishoiuteenuste korraldamise seaduse tähenduses vältimatu abi</w:t>
            </w:r>
            <w:r w:rsidR="003768D5" w:rsidRPr="00DA1D59">
              <w:rPr>
                <w:rFonts w:cstheme="minorHAnsi"/>
                <w:bCs/>
                <w:sz w:val="24"/>
                <w:szCs w:val="24"/>
              </w:rPr>
              <w:t xml:space="preserve"> </w:t>
            </w:r>
            <w:r w:rsidRPr="00DA1D59">
              <w:rPr>
                <w:rFonts w:cstheme="minorHAnsi"/>
                <w:bCs/>
                <w:sz w:val="24"/>
                <w:szCs w:val="24"/>
              </w:rPr>
              <w:t>toimepidevus</w:t>
            </w:r>
          </w:p>
        </w:tc>
      </w:tr>
      <w:tr w:rsidR="006D019C" w14:paraId="3A24336A" w14:textId="77777777" w:rsidTr="003768D5">
        <w:tc>
          <w:tcPr>
            <w:tcW w:w="3397" w:type="dxa"/>
          </w:tcPr>
          <w:p w14:paraId="6C15BBB0" w14:textId="48C052F9" w:rsidR="006D019C" w:rsidRPr="00DA1D59" w:rsidRDefault="006D019C" w:rsidP="00AF1D08">
            <w:pPr>
              <w:rPr>
                <w:rFonts w:cstheme="minorHAnsi"/>
                <w:bCs/>
                <w:sz w:val="24"/>
                <w:szCs w:val="24"/>
              </w:rPr>
            </w:pPr>
            <w:r w:rsidRPr="00DA1D59">
              <w:rPr>
                <w:rFonts w:cstheme="minorHAnsi"/>
                <w:bCs/>
                <w:sz w:val="24"/>
                <w:szCs w:val="24"/>
              </w:rPr>
              <w:t>Eesti Pank</w:t>
            </w:r>
          </w:p>
        </w:tc>
        <w:tc>
          <w:tcPr>
            <w:tcW w:w="5947" w:type="dxa"/>
          </w:tcPr>
          <w:p w14:paraId="79219D5E" w14:textId="321A2CD3" w:rsidR="006D019C" w:rsidRPr="00DA1D59" w:rsidRDefault="006D019C" w:rsidP="006D019C">
            <w:pPr>
              <w:rPr>
                <w:rFonts w:cstheme="minorHAnsi"/>
                <w:bCs/>
                <w:sz w:val="24"/>
                <w:szCs w:val="24"/>
              </w:rPr>
            </w:pPr>
            <w:r w:rsidRPr="00DA1D59">
              <w:rPr>
                <w:rFonts w:cstheme="minorHAnsi"/>
                <w:bCs/>
                <w:sz w:val="24"/>
                <w:szCs w:val="24"/>
              </w:rPr>
              <w:t>1) makseteenus</w:t>
            </w:r>
          </w:p>
          <w:p w14:paraId="18CE3717" w14:textId="111457F7" w:rsidR="006D019C" w:rsidRPr="00DA1D59" w:rsidRDefault="006D019C" w:rsidP="006D019C">
            <w:pPr>
              <w:rPr>
                <w:rFonts w:cstheme="minorHAnsi"/>
                <w:bCs/>
                <w:sz w:val="24"/>
                <w:szCs w:val="24"/>
              </w:rPr>
            </w:pPr>
            <w:r w:rsidRPr="00DA1D59">
              <w:rPr>
                <w:rFonts w:cstheme="minorHAnsi"/>
                <w:bCs/>
                <w:sz w:val="24"/>
                <w:szCs w:val="24"/>
              </w:rPr>
              <w:t>2) sularaharinglus</w:t>
            </w:r>
          </w:p>
        </w:tc>
      </w:tr>
      <w:tr w:rsidR="006D019C" w14:paraId="6080815D" w14:textId="77777777" w:rsidTr="003768D5">
        <w:tc>
          <w:tcPr>
            <w:tcW w:w="3397" w:type="dxa"/>
          </w:tcPr>
          <w:p w14:paraId="687732BB" w14:textId="7CF3C74A" w:rsidR="006D019C" w:rsidRPr="00DA1D59" w:rsidRDefault="006D019C" w:rsidP="00AF1D08">
            <w:pPr>
              <w:rPr>
                <w:rFonts w:cstheme="minorHAnsi"/>
                <w:bCs/>
                <w:sz w:val="24"/>
                <w:szCs w:val="24"/>
              </w:rPr>
            </w:pPr>
            <w:r w:rsidRPr="00DA1D59">
              <w:rPr>
                <w:rFonts w:cstheme="minorHAnsi"/>
                <w:bCs/>
                <w:sz w:val="24"/>
                <w:szCs w:val="24"/>
              </w:rPr>
              <w:t xml:space="preserve">Kohaliku omavalitsuse üksused </w:t>
            </w:r>
            <w:r w:rsidRPr="00DA1D59">
              <w:rPr>
                <w:rFonts w:cstheme="minorHAnsi"/>
                <w:b/>
                <w:sz w:val="24"/>
                <w:szCs w:val="24"/>
              </w:rPr>
              <w:t>(</w:t>
            </w:r>
            <w:r w:rsidR="00692CB5" w:rsidRPr="00DA1D59">
              <w:rPr>
                <w:rFonts w:cstheme="minorHAnsi"/>
                <w:b/>
                <w:sz w:val="24"/>
                <w:szCs w:val="24"/>
              </w:rPr>
              <w:t xml:space="preserve">elanike arv </w:t>
            </w:r>
            <w:r w:rsidRPr="00DA1D59">
              <w:rPr>
                <w:rFonts w:cstheme="minorHAnsi"/>
                <w:b/>
                <w:sz w:val="24"/>
                <w:szCs w:val="24"/>
              </w:rPr>
              <w:t>üle 10 000)</w:t>
            </w:r>
          </w:p>
        </w:tc>
        <w:tc>
          <w:tcPr>
            <w:tcW w:w="5947" w:type="dxa"/>
          </w:tcPr>
          <w:p w14:paraId="461F507C" w14:textId="547F623D" w:rsidR="006D019C" w:rsidRPr="00DA1D59" w:rsidRDefault="006D019C" w:rsidP="006D019C">
            <w:pPr>
              <w:rPr>
                <w:rFonts w:cstheme="minorHAnsi"/>
                <w:bCs/>
                <w:sz w:val="24"/>
                <w:szCs w:val="24"/>
              </w:rPr>
            </w:pPr>
            <w:r w:rsidRPr="00DA1D59">
              <w:rPr>
                <w:rFonts w:cstheme="minorHAnsi"/>
                <w:bCs/>
                <w:sz w:val="24"/>
                <w:szCs w:val="24"/>
              </w:rPr>
              <w:t>1) kaugküttega varustamine</w:t>
            </w:r>
          </w:p>
          <w:p w14:paraId="3A5F8122" w14:textId="35E8B140" w:rsidR="006D019C" w:rsidRPr="00DA1D59" w:rsidRDefault="006D019C" w:rsidP="006D019C">
            <w:pPr>
              <w:rPr>
                <w:rFonts w:cstheme="minorHAnsi"/>
                <w:bCs/>
                <w:sz w:val="24"/>
                <w:szCs w:val="24"/>
              </w:rPr>
            </w:pPr>
            <w:r w:rsidRPr="00DA1D59">
              <w:rPr>
                <w:rFonts w:cstheme="minorHAnsi"/>
                <w:bCs/>
                <w:sz w:val="24"/>
                <w:szCs w:val="24"/>
              </w:rPr>
              <w:t>2) kohaliku tee sõidetavuse tagamine</w:t>
            </w:r>
          </w:p>
          <w:p w14:paraId="3FE21D08" w14:textId="3AE4BE17" w:rsidR="006D019C" w:rsidRPr="00DA1D59" w:rsidRDefault="006D019C" w:rsidP="006D019C">
            <w:pPr>
              <w:rPr>
                <w:rFonts w:cstheme="minorHAnsi"/>
                <w:bCs/>
                <w:sz w:val="24"/>
                <w:szCs w:val="24"/>
              </w:rPr>
            </w:pPr>
            <w:r w:rsidRPr="00DA1D59">
              <w:rPr>
                <w:rFonts w:cstheme="minorHAnsi"/>
                <w:bCs/>
                <w:sz w:val="24"/>
                <w:szCs w:val="24"/>
              </w:rPr>
              <w:t>3) veega varustamine ja kanalisatsioon.</w:t>
            </w:r>
          </w:p>
        </w:tc>
      </w:tr>
    </w:tbl>
    <w:p w14:paraId="7ED66B8B" w14:textId="77777777" w:rsidR="00AF1D08" w:rsidRPr="00AF1D08" w:rsidRDefault="00AF1D08" w:rsidP="00AF1D08">
      <w:pPr>
        <w:rPr>
          <w:rFonts w:cstheme="minorHAnsi"/>
          <w:bCs/>
        </w:rPr>
      </w:pPr>
    </w:p>
    <w:p w14:paraId="0CB19BE0" w14:textId="77777777" w:rsidR="00022FDE" w:rsidRDefault="00022FDE" w:rsidP="00AF1D08">
      <w:pPr>
        <w:rPr>
          <w:rFonts w:cstheme="minorHAnsi"/>
          <w:b/>
        </w:rPr>
      </w:pPr>
    </w:p>
    <w:p w14:paraId="14B59953" w14:textId="77777777" w:rsidR="00022FDE" w:rsidRPr="00C17020" w:rsidRDefault="00022FDE" w:rsidP="00C17020">
      <w:pPr>
        <w:pStyle w:val="Heading2"/>
        <w:rPr>
          <w:b/>
          <w:bCs/>
        </w:rPr>
      </w:pPr>
      <w:bookmarkStart w:id="8" w:name="_Toc21860245"/>
      <w:r w:rsidRPr="00C17020">
        <w:rPr>
          <w:b/>
          <w:bCs/>
        </w:rPr>
        <w:t>Antsla valla kriisikomisjoni koosseis 2019.aasta seisuga</w:t>
      </w:r>
      <w:bookmarkEnd w:id="8"/>
    </w:p>
    <w:p w14:paraId="15C7BA6E" w14:textId="77777777" w:rsidR="00022FDE" w:rsidRDefault="00022FDE" w:rsidP="00022FDE">
      <w:pPr>
        <w:rPr>
          <w:rFonts w:cstheme="minorHAnsi"/>
          <w:sz w:val="20"/>
          <w:szCs w:val="20"/>
        </w:rPr>
      </w:pPr>
    </w:p>
    <w:p w14:paraId="1EAC4DAA" w14:textId="77777777" w:rsidR="00022FDE" w:rsidRPr="00D6134E" w:rsidRDefault="00022FDE" w:rsidP="00022FDE">
      <w:pPr>
        <w:rPr>
          <w:sz w:val="24"/>
          <w:szCs w:val="24"/>
        </w:rPr>
      </w:pPr>
      <w:bookmarkStart w:id="9" w:name="_Hlk21807825"/>
      <w:r w:rsidRPr="00D6134E">
        <w:rPr>
          <w:sz w:val="24"/>
          <w:szCs w:val="24"/>
        </w:rPr>
        <w:t>Kriisikomisjoni esimees - Avo Kirsbaum, vallavanem</w:t>
      </w:r>
    </w:p>
    <w:p w14:paraId="532C239C" w14:textId="77777777" w:rsidR="00022FDE" w:rsidRPr="00D6134E" w:rsidRDefault="00022FDE" w:rsidP="00022FDE">
      <w:pPr>
        <w:rPr>
          <w:sz w:val="24"/>
          <w:szCs w:val="24"/>
        </w:rPr>
      </w:pPr>
      <w:bookmarkStart w:id="10" w:name="_Toc18911228"/>
      <w:r w:rsidRPr="00D6134E">
        <w:rPr>
          <w:sz w:val="24"/>
          <w:szCs w:val="24"/>
        </w:rPr>
        <w:t>Kriisikomisjoni aseesimees - Kurmet Müürsepp -abivallavanem</w:t>
      </w:r>
      <w:bookmarkEnd w:id="10"/>
      <w:r w:rsidRPr="00D6134E">
        <w:rPr>
          <w:sz w:val="24"/>
          <w:szCs w:val="24"/>
        </w:rPr>
        <w:t xml:space="preserve"> </w:t>
      </w:r>
      <w:bookmarkEnd w:id="9"/>
    </w:p>
    <w:p w14:paraId="5F5F01FE" w14:textId="77777777" w:rsidR="00022FDE" w:rsidRPr="00D6134E" w:rsidRDefault="00022FDE" w:rsidP="00022FDE">
      <w:pPr>
        <w:rPr>
          <w:sz w:val="24"/>
          <w:szCs w:val="24"/>
        </w:rPr>
      </w:pPr>
    </w:p>
    <w:p w14:paraId="5ADC63CF" w14:textId="77777777" w:rsidR="00022FDE" w:rsidRPr="00D6134E" w:rsidRDefault="00022FDE" w:rsidP="00022FDE">
      <w:pPr>
        <w:rPr>
          <w:sz w:val="24"/>
          <w:szCs w:val="24"/>
        </w:rPr>
      </w:pPr>
      <w:r w:rsidRPr="00D6134E">
        <w:rPr>
          <w:sz w:val="24"/>
          <w:szCs w:val="24"/>
        </w:rPr>
        <w:t>Liikmed:</w:t>
      </w:r>
    </w:p>
    <w:p w14:paraId="572E355D" w14:textId="6E9589C9" w:rsidR="007416D9" w:rsidRDefault="007416D9" w:rsidP="00022FDE">
      <w:pPr>
        <w:rPr>
          <w:sz w:val="24"/>
          <w:szCs w:val="24"/>
        </w:rPr>
      </w:pPr>
      <w:r>
        <w:rPr>
          <w:sz w:val="24"/>
          <w:szCs w:val="24"/>
        </w:rPr>
        <w:t xml:space="preserve">Rain Ruusa - </w:t>
      </w:r>
      <w:r>
        <w:t>Antsla Vallavalitsus, majandusnõunik</w:t>
      </w:r>
    </w:p>
    <w:p w14:paraId="684437C4" w14:textId="0D998FCC" w:rsidR="00022FDE" w:rsidRPr="00D6134E" w:rsidRDefault="00022FDE" w:rsidP="00022FDE">
      <w:pPr>
        <w:rPr>
          <w:sz w:val="24"/>
          <w:szCs w:val="24"/>
        </w:rPr>
      </w:pPr>
      <w:r w:rsidRPr="00D6134E">
        <w:rPr>
          <w:sz w:val="24"/>
          <w:szCs w:val="24"/>
        </w:rPr>
        <w:t>Toomas Sloog - Võrumaa päästekeskus Antsla päästekomando komandopealik</w:t>
      </w:r>
    </w:p>
    <w:p w14:paraId="1C1C44D4" w14:textId="2C1B5B37" w:rsidR="00022FDE" w:rsidRPr="00D6134E" w:rsidRDefault="00022FDE" w:rsidP="00022FDE">
      <w:pPr>
        <w:rPr>
          <w:sz w:val="24"/>
          <w:szCs w:val="24"/>
        </w:rPr>
      </w:pPr>
      <w:r w:rsidRPr="00D6134E">
        <w:rPr>
          <w:sz w:val="24"/>
          <w:szCs w:val="24"/>
        </w:rPr>
        <w:t>Ranno Vissel - Lõuna Prefektuur</w:t>
      </w:r>
      <w:r w:rsidR="007416D9">
        <w:t>, Kagu politseijaoskond Võru piirkonnagrupp, piirkonnapolitseinik;</w:t>
      </w:r>
    </w:p>
    <w:p w14:paraId="03893EB4" w14:textId="77777777" w:rsidR="00022FDE" w:rsidRPr="00D6134E" w:rsidRDefault="00022FDE" w:rsidP="00022FDE">
      <w:pPr>
        <w:rPr>
          <w:sz w:val="24"/>
          <w:szCs w:val="24"/>
        </w:rPr>
      </w:pPr>
      <w:r w:rsidRPr="00D6134E">
        <w:rPr>
          <w:sz w:val="24"/>
          <w:szCs w:val="24"/>
        </w:rPr>
        <w:t xml:space="preserve">Talvo Kont - Antsla Gümnaasium, direktori asetäitja majandustöö alal; </w:t>
      </w:r>
    </w:p>
    <w:p w14:paraId="43373005" w14:textId="77777777" w:rsidR="00022FDE" w:rsidRPr="00D6134E" w:rsidRDefault="00022FDE" w:rsidP="00022FDE">
      <w:pPr>
        <w:rPr>
          <w:sz w:val="24"/>
          <w:szCs w:val="24"/>
        </w:rPr>
      </w:pPr>
      <w:r w:rsidRPr="00D6134E">
        <w:rPr>
          <w:sz w:val="24"/>
          <w:szCs w:val="24"/>
        </w:rPr>
        <w:t xml:space="preserve">Lea Jõevere - MTÜ Antsla Tervisekeskus, juhatuse liige </w:t>
      </w:r>
    </w:p>
    <w:p w14:paraId="373A053C" w14:textId="77777777" w:rsidR="00022FDE" w:rsidRPr="00D6134E" w:rsidRDefault="00022FDE" w:rsidP="00022FDE">
      <w:pPr>
        <w:rPr>
          <w:sz w:val="24"/>
          <w:szCs w:val="24"/>
        </w:rPr>
      </w:pPr>
      <w:r w:rsidRPr="00D6134E">
        <w:rPr>
          <w:sz w:val="24"/>
          <w:szCs w:val="24"/>
        </w:rPr>
        <w:t>Marget Moppel - perearst</w:t>
      </w:r>
    </w:p>
    <w:p w14:paraId="47E7AB55" w14:textId="77777777" w:rsidR="00022FDE" w:rsidRPr="00D6134E" w:rsidRDefault="00022FDE" w:rsidP="00022FDE">
      <w:pPr>
        <w:rPr>
          <w:sz w:val="24"/>
          <w:szCs w:val="24"/>
        </w:rPr>
      </w:pPr>
      <w:r w:rsidRPr="00D6134E">
        <w:rPr>
          <w:sz w:val="24"/>
          <w:szCs w:val="24"/>
        </w:rPr>
        <w:t xml:space="preserve">Tiit Tõnts - Kaitseliidu Võrumaa Maleva Antsla Üksikkompanii pealik </w:t>
      </w:r>
    </w:p>
    <w:p w14:paraId="1DA4C23C" w14:textId="6EE8D112" w:rsidR="00022FDE" w:rsidRPr="00D6134E" w:rsidRDefault="007416D9" w:rsidP="00022FDE">
      <w:pPr>
        <w:rPr>
          <w:sz w:val="24"/>
          <w:szCs w:val="24"/>
        </w:rPr>
      </w:pPr>
      <w:r>
        <w:rPr>
          <w:sz w:val="24"/>
          <w:szCs w:val="24"/>
        </w:rPr>
        <w:t>Vilve Lepik</w:t>
      </w:r>
      <w:r w:rsidR="00022FDE" w:rsidRPr="00D6134E">
        <w:rPr>
          <w:sz w:val="24"/>
          <w:szCs w:val="24"/>
        </w:rPr>
        <w:t xml:space="preserve"> - Antsla Vallavalitsus, </w:t>
      </w:r>
      <w:r>
        <w:rPr>
          <w:sz w:val="24"/>
          <w:szCs w:val="24"/>
        </w:rPr>
        <w:t>tugispetsialist</w:t>
      </w:r>
    </w:p>
    <w:p w14:paraId="54BC2FEB" w14:textId="0CF2CECD" w:rsidR="00022FDE" w:rsidRPr="00D6134E" w:rsidRDefault="007416D9" w:rsidP="00022FDE">
      <w:pPr>
        <w:rPr>
          <w:sz w:val="24"/>
          <w:szCs w:val="24"/>
        </w:rPr>
      </w:pPr>
      <w:r>
        <w:rPr>
          <w:sz w:val="24"/>
          <w:szCs w:val="24"/>
        </w:rPr>
        <w:t>Kersti Käis</w:t>
      </w:r>
      <w:r w:rsidR="00022FDE" w:rsidRPr="00D6134E">
        <w:rPr>
          <w:sz w:val="24"/>
          <w:szCs w:val="24"/>
        </w:rPr>
        <w:t xml:space="preserve"> - Antsla vallasekretär </w:t>
      </w:r>
    </w:p>
    <w:p w14:paraId="3ED6308A" w14:textId="0A5F1B48" w:rsidR="00022FDE" w:rsidRDefault="00022FDE" w:rsidP="00022FDE">
      <w:pPr>
        <w:rPr>
          <w:rFonts w:cstheme="minorHAnsi"/>
          <w:sz w:val="20"/>
          <w:szCs w:val="20"/>
        </w:rPr>
      </w:pPr>
      <w:r w:rsidRPr="00D6134E">
        <w:rPr>
          <w:sz w:val="24"/>
          <w:szCs w:val="24"/>
        </w:rPr>
        <w:t>Margus Mäerand -Kuldre kool</w:t>
      </w:r>
      <w:r w:rsidR="007416D9">
        <w:rPr>
          <w:sz w:val="24"/>
          <w:szCs w:val="24"/>
        </w:rPr>
        <w:t>,</w:t>
      </w:r>
      <w:r w:rsidRPr="00D6134E">
        <w:rPr>
          <w:sz w:val="24"/>
          <w:szCs w:val="24"/>
        </w:rPr>
        <w:t xml:space="preserve"> majandusjuhataja</w:t>
      </w:r>
      <w:r>
        <w:rPr>
          <w:rFonts w:cstheme="minorHAnsi"/>
          <w:sz w:val="20"/>
          <w:szCs w:val="20"/>
        </w:rPr>
        <w:t xml:space="preserve"> </w:t>
      </w:r>
    </w:p>
    <w:p w14:paraId="37AFA102" w14:textId="77777777" w:rsidR="00022FDE" w:rsidRDefault="00022FDE" w:rsidP="00022FDE">
      <w:pPr>
        <w:rPr>
          <w:rFonts w:cstheme="minorHAnsi"/>
          <w:sz w:val="20"/>
          <w:szCs w:val="20"/>
        </w:rPr>
      </w:pPr>
    </w:p>
    <w:p w14:paraId="3E1A2502" w14:textId="3269D13A" w:rsidR="00EA32A8" w:rsidRPr="00022FDE" w:rsidRDefault="00022FDE" w:rsidP="00022FDE">
      <w:pPr>
        <w:rPr>
          <w:rFonts w:cstheme="minorHAnsi"/>
          <w:b/>
          <w:sz w:val="24"/>
          <w:szCs w:val="24"/>
        </w:rPr>
      </w:pPr>
      <w:r w:rsidRPr="00022FDE">
        <w:rPr>
          <w:rFonts w:cstheme="minorHAnsi"/>
          <w:b/>
          <w:sz w:val="24"/>
          <w:szCs w:val="24"/>
        </w:rPr>
        <w:t xml:space="preserve">Antsla valla valla kriisikomisjoni põhimääruse leiad siit: </w:t>
      </w:r>
      <w:hyperlink r:id="rId14" w:history="1">
        <w:r w:rsidRPr="00022FDE">
          <w:rPr>
            <w:rStyle w:val="Hyperlink"/>
            <w:sz w:val="24"/>
            <w:szCs w:val="24"/>
          </w:rPr>
          <w:t>https://www.riigiteataja.ee/akt/425042018002</w:t>
        </w:r>
      </w:hyperlink>
      <w:r w:rsidRPr="00022FDE">
        <w:rPr>
          <w:rFonts w:cstheme="minorHAnsi"/>
          <w:b/>
          <w:sz w:val="24"/>
          <w:szCs w:val="24"/>
        </w:rPr>
        <w:t xml:space="preserve"> </w:t>
      </w:r>
      <w:r w:rsidR="00EA32A8" w:rsidRPr="00022FDE">
        <w:rPr>
          <w:rFonts w:cstheme="minorHAnsi"/>
          <w:b/>
          <w:sz w:val="24"/>
          <w:szCs w:val="24"/>
        </w:rPr>
        <w:br w:type="page"/>
      </w:r>
    </w:p>
    <w:p w14:paraId="6F9E6684" w14:textId="77777777" w:rsidR="002A64A2" w:rsidRPr="00022FDE" w:rsidRDefault="002A64A2" w:rsidP="006B4793">
      <w:pPr>
        <w:rPr>
          <w:rFonts w:cstheme="minorHAnsi"/>
          <w:b/>
          <w:sz w:val="24"/>
          <w:szCs w:val="24"/>
        </w:rPr>
        <w:sectPr w:rsidR="002A64A2" w:rsidRPr="00022FDE" w:rsidSect="005772DD">
          <w:footerReference w:type="default" r:id="rId15"/>
          <w:pgSz w:w="11906" w:h="16838"/>
          <w:pgMar w:top="1418" w:right="1134" w:bottom="907" w:left="1418" w:header="709" w:footer="340" w:gutter="0"/>
          <w:cols w:space="708"/>
          <w:titlePg/>
          <w:docGrid w:linePitch="360"/>
        </w:sectPr>
      </w:pPr>
    </w:p>
    <w:p w14:paraId="76F06880" w14:textId="3FE6AB54" w:rsidR="00226304" w:rsidRPr="003C4DCE" w:rsidRDefault="00226304" w:rsidP="00F71F71">
      <w:pPr>
        <w:pStyle w:val="Heading1"/>
        <w:spacing w:before="120"/>
        <w:jc w:val="center"/>
        <w:rPr>
          <w:b/>
          <w:bCs/>
        </w:rPr>
      </w:pPr>
      <w:bookmarkStart w:id="11" w:name="_Toc18911219"/>
      <w:bookmarkStart w:id="12" w:name="_Toc21860246"/>
      <w:r>
        <w:rPr>
          <w:b/>
          <w:bCs/>
        </w:rPr>
        <w:lastRenderedPageBreak/>
        <w:t xml:space="preserve">ROOSIKU KÜLA </w:t>
      </w:r>
      <w:r w:rsidRPr="003C4DCE">
        <w:rPr>
          <w:b/>
          <w:bCs/>
        </w:rPr>
        <w:t>VALMISOLEK JA TEGEVUSJUHISED</w:t>
      </w:r>
      <w:bookmarkEnd w:id="11"/>
      <w:bookmarkEnd w:id="12"/>
    </w:p>
    <w:p w14:paraId="00C8B7DD" w14:textId="3138BB43" w:rsidR="007C1BE6" w:rsidRDefault="00DD37CC" w:rsidP="00F71F71">
      <w:pPr>
        <w:pStyle w:val="Heading1"/>
        <w:spacing w:before="120"/>
        <w:jc w:val="center"/>
        <w:rPr>
          <w:b/>
          <w:bCs/>
        </w:rPr>
      </w:pPr>
      <w:bookmarkStart w:id="13" w:name="_Toc21860247"/>
      <w:r w:rsidRPr="003768D5">
        <w:rPr>
          <w:b/>
          <w:bCs/>
        </w:rPr>
        <w:t>Piirkonna ohud</w:t>
      </w:r>
      <w:r w:rsidR="00226304">
        <w:rPr>
          <w:b/>
          <w:bCs/>
        </w:rPr>
        <w:t xml:space="preserve"> ja</w:t>
      </w:r>
      <w:r w:rsidRPr="003768D5">
        <w:rPr>
          <w:b/>
          <w:bCs/>
        </w:rPr>
        <w:t xml:space="preserve"> eluliselt tähtsate teenuste katkemise mõjud</w:t>
      </w:r>
      <w:r w:rsidR="0027147B">
        <w:rPr>
          <w:b/>
          <w:bCs/>
        </w:rPr>
        <w:t xml:space="preserve"> Roosiku külas</w:t>
      </w:r>
      <w:bookmarkEnd w:id="13"/>
    </w:p>
    <w:p w14:paraId="6586F14E" w14:textId="067F3966" w:rsidR="00DD37CC" w:rsidRDefault="00F71F71" w:rsidP="00DD37CC">
      <w:pPr>
        <w:rPr>
          <w:rFonts w:cstheme="minorHAnsi"/>
          <w:b/>
        </w:rPr>
      </w:pPr>
      <w:r>
        <w:rPr>
          <w:rFonts w:cstheme="minorHAnsi"/>
          <w:noProof/>
        </w:rPr>
        <mc:AlternateContent>
          <mc:Choice Requires="wps">
            <w:drawing>
              <wp:anchor distT="0" distB="0" distL="114300" distR="114300" simplePos="0" relativeHeight="251661312" behindDoc="0" locked="0" layoutInCell="1" allowOverlap="1" wp14:anchorId="3DA5349C" wp14:editId="50621C6E">
                <wp:simplePos x="0" y="0"/>
                <wp:positionH relativeFrom="column">
                  <wp:posOffset>4015105</wp:posOffset>
                </wp:positionH>
                <wp:positionV relativeFrom="paragraph">
                  <wp:posOffset>124914</wp:posOffset>
                </wp:positionV>
                <wp:extent cx="4813300" cy="786492"/>
                <wp:effectExtent l="19050" t="19050" r="25400" b="13970"/>
                <wp:wrapNone/>
                <wp:docPr id="1" name="Rectangle: Diagonal Corners Snipped 1"/>
                <wp:cNvGraphicFramePr/>
                <a:graphic xmlns:a="http://schemas.openxmlformats.org/drawingml/2006/main">
                  <a:graphicData uri="http://schemas.microsoft.com/office/word/2010/wordprocessingShape">
                    <wps:wsp>
                      <wps:cNvSpPr/>
                      <wps:spPr>
                        <a:xfrm>
                          <a:off x="0" y="0"/>
                          <a:ext cx="4813300" cy="786492"/>
                        </a:xfrm>
                        <a:prstGeom prst="snip2Diag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E9421" w14:textId="3963B199" w:rsidR="00CF109F" w:rsidRPr="006261EF" w:rsidRDefault="00CF109F" w:rsidP="006261EF">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NB! Arvesta võimalusega, et kriisiolukorra tõttu ei saa kodust lahkuda, kaubad ei ole kauplusest, apteegist kättesaadavad ja muud eluliselt tähtsad teenused (elekter, veevarustus jmt) ei toimi.</w:t>
                            </w:r>
                          </w:p>
                          <w:p w14:paraId="0E25F08A" w14:textId="1C35F638" w:rsidR="00CF109F" w:rsidRPr="006261EF" w:rsidRDefault="00CF109F" w:rsidP="006261EF">
                            <w:pPr>
                              <w:jc w:val="center"/>
                              <w:rPr>
                                <w:sz w:val="24"/>
                                <w:szCs w:val="24"/>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5349C" id="Rectangle: Diagonal Corners Snipped 1" o:spid="_x0000_s1027" style="position:absolute;margin-left:316.15pt;margin-top:9.85pt;width:379pt;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3300,7864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" adj="-11796480,,5400" path="m,l4682215,r131085,131085l4813300,786492r,l131085,786492,,655407,,xe" fillcolor="#fffcf3 [183]" strokecolor="#c45911 [2405]" strokeweight="3pt">
                <v:fill color2="#ffecb3 [983]" rotate="t" colors="0 #fffcf2;48497f #ffe38c;54395f #ffe38c;1 #ffecb3" focus="100%" type="gradient"/>
                <v:stroke linestyle="thickThin" joinstyle="miter"/>
                <v:formulas/>
                <v:path arrowok="t" o:connecttype="custom" o:connectlocs="0,0;4682215,0;4813300,131085;4813300,786492;4813300,786492;131085,786492;0,655407;0,0" o:connectangles="0,0,0,0,0,0,0,0" textboxrect="0,0,4813300,786492"/>
                <v:textbox>
                  <w:txbxContent>
                    <w:p w14:paraId="1EFE9421" w14:textId="3963B199" w:rsidR="00CF109F" w:rsidRPr="006261EF" w:rsidRDefault="00CF109F" w:rsidP="006261EF">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NB! Arvesta võimalusega, et kriisiolukorra tõttu ei saa kodust lahkuda, kaubad ei ole kauplusest, apteegist kättesaadavad ja muud eluliselt tähtsad teenused (elekter, veevarustus jmt) ei toimi.</w:t>
                      </w:r>
                    </w:p>
                    <w:p w14:paraId="0E25F08A" w14:textId="1C35F638" w:rsidR="00CF109F" w:rsidRPr="006261EF" w:rsidRDefault="00CF109F" w:rsidP="006261EF">
                      <w:pPr>
                        <w:jc w:val="center"/>
                        <w:rPr>
                          <w:sz w:val="24"/>
                          <w:szCs w:val="24"/>
                          <w:lang w:val="en-US"/>
                          <w14:textOutline w14:w="9525" w14:cap="rnd" w14:cmpd="sng" w14:algn="ctr">
                            <w14:noFill/>
                            <w14:prstDash w14:val="solid"/>
                            <w14:bevel/>
                          </w14:textOutline>
                        </w:rPr>
                      </w:pPr>
                    </w:p>
                  </w:txbxContent>
                </v:textbox>
              </v:shape>
            </w:pict>
          </mc:Fallback>
        </mc:AlternateContent>
      </w:r>
    </w:p>
    <w:p w14:paraId="0EB2D859" w14:textId="69769D58" w:rsidR="00B50461" w:rsidRPr="00105626" w:rsidRDefault="006261EF" w:rsidP="006B4793">
      <w:pPr>
        <w:rPr>
          <w:rFonts w:cstheme="minorHAnsi"/>
          <w:b/>
        </w:rPr>
      </w:pPr>
      <w:r>
        <w:rPr>
          <w:rFonts w:cstheme="minorHAnsi"/>
          <w:noProof/>
        </w:rPr>
        <mc:AlternateContent>
          <mc:Choice Requires="wps">
            <w:drawing>
              <wp:anchor distT="0" distB="0" distL="114300" distR="114300" simplePos="0" relativeHeight="251663360" behindDoc="0" locked="0" layoutInCell="1" allowOverlap="1" wp14:anchorId="68CB98FC" wp14:editId="6BEDF99B">
                <wp:simplePos x="0" y="0"/>
                <wp:positionH relativeFrom="column">
                  <wp:posOffset>300355</wp:posOffset>
                </wp:positionH>
                <wp:positionV relativeFrom="paragraph">
                  <wp:posOffset>88900</wp:posOffset>
                </wp:positionV>
                <wp:extent cx="2940050" cy="635000"/>
                <wp:effectExtent l="19050" t="19050" r="12700" b="12700"/>
                <wp:wrapNone/>
                <wp:docPr id="2" name="Rectangle: Diagonal Corners Snipped 2"/>
                <wp:cNvGraphicFramePr/>
                <a:graphic xmlns:a="http://schemas.openxmlformats.org/drawingml/2006/main">
                  <a:graphicData uri="http://schemas.microsoft.com/office/word/2010/wordprocessingShape">
                    <wps:wsp>
                      <wps:cNvSpPr/>
                      <wps:spPr>
                        <a:xfrm>
                          <a:off x="0" y="0"/>
                          <a:ext cx="2940050" cy="635000"/>
                        </a:xfrm>
                        <a:prstGeom prst="snip2Diag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38100" cmpd="thickThi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E6821" w14:textId="631A2747" w:rsidR="00CF109F" w:rsidRPr="00DA1D59" w:rsidRDefault="00CF109F" w:rsidP="006261EF">
                            <w:pPr>
                              <w:jc w:val="center"/>
                              <w:rPr>
                                <w:sz w:val="24"/>
                                <w:szCs w:val="24"/>
                                <w:lang w:val="en-US"/>
                                <w14:textOutline w14:w="9525" w14:cap="rnd" w14:cmpd="sng" w14:algn="ctr">
                                  <w14:noFill/>
                                  <w14:prstDash w14:val="solid"/>
                                  <w14:bevel/>
                                </w14:textOutline>
                              </w:rPr>
                            </w:pPr>
                            <w:r w:rsidRPr="00DA1D59">
                              <w:rPr>
                                <w:rFonts w:cstheme="minorHAnsi"/>
                                <w:b/>
                                <w:bCs/>
                                <w:color w:val="4472C4" w:themeColor="accent1"/>
                                <w:sz w:val="24"/>
                                <w:szCs w:val="24"/>
                              </w:rPr>
                              <w:t>Kui oled hädas ja ühtegi abistajat ei ole, helista külavanemale 5030107!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B98FC" id="Rectangle: Diagonal Corners Snipped 2" o:spid="_x0000_s1028" style="position:absolute;margin-left:23.65pt;margin-top:7pt;width:231.5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05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" adj="-11796480,,5400" path="m,l2834215,r105835,105835l2940050,635000r,l105835,635000,,529165,,xe" fillcolor="#f6f8fc [180]" strokecolor="#0070c0" strokeweight="3pt">
                <v:fill color2="#c7d4ed [980]" rotate="t" colors="0 #f6f8fc;48497f #abc0e4;54395f #abc0e4;1 #c7d5ed" focus="100%" type="gradient"/>
                <v:stroke linestyle="thickThin" joinstyle="miter"/>
                <v:formulas/>
                <v:path arrowok="t" o:connecttype="custom" o:connectlocs="0,0;2834215,0;2940050,105835;2940050,635000;2940050,635000;105835,635000;0,529165;0,0" o:connectangles="0,0,0,0,0,0,0,0" textboxrect="0,0,2940050,635000"/>
                <v:textbox>
                  <w:txbxContent>
                    <w:p w14:paraId="634E6821" w14:textId="631A2747" w:rsidR="00CF109F" w:rsidRPr="00DA1D59" w:rsidRDefault="00CF109F" w:rsidP="006261EF">
                      <w:pPr>
                        <w:jc w:val="center"/>
                        <w:rPr>
                          <w:sz w:val="24"/>
                          <w:szCs w:val="24"/>
                          <w:lang w:val="en-US"/>
                          <w14:textOutline w14:w="9525" w14:cap="rnd" w14:cmpd="sng" w14:algn="ctr">
                            <w14:noFill/>
                            <w14:prstDash w14:val="solid"/>
                            <w14:bevel/>
                          </w14:textOutline>
                        </w:rPr>
                      </w:pPr>
                      <w:r w:rsidRPr="00DA1D59">
                        <w:rPr>
                          <w:rFonts w:cstheme="minorHAnsi"/>
                          <w:b/>
                          <w:bCs/>
                          <w:color w:val="4472C4" w:themeColor="accent1"/>
                          <w:sz w:val="24"/>
                          <w:szCs w:val="24"/>
                        </w:rPr>
                        <w:t>Kui oled hädas ja ühtegi abistajat ei ole, helista külavanemale 5030107!</w:t>
                      </w:r>
                    </w:p>
                  </w:txbxContent>
                </v:textbox>
              </v:shape>
            </w:pict>
          </mc:Fallback>
        </mc:AlternateContent>
      </w:r>
    </w:p>
    <w:p w14:paraId="7DA6FB38" w14:textId="0AE079FB" w:rsidR="006261EF" w:rsidRDefault="006261EF" w:rsidP="00E53696">
      <w:pPr>
        <w:rPr>
          <w:rFonts w:cstheme="minorHAnsi"/>
        </w:rPr>
      </w:pPr>
    </w:p>
    <w:p w14:paraId="53D5ABD9" w14:textId="19067F2D" w:rsidR="006261EF" w:rsidRDefault="006261EF" w:rsidP="00E53696">
      <w:pPr>
        <w:rPr>
          <w:rFonts w:cstheme="minorHAnsi"/>
        </w:rPr>
      </w:pPr>
    </w:p>
    <w:p w14:paraId="5C02B364" w14:textId="683F5E5A" w:rsidR="006261EF" w:rsidRDefault="006261EF" w:rsidP="00E53696">
      <w:pPr>
        <w:rPr>
          <w:rFonts w:cstheme="minorHAnsi"/>
        </w:rPr>
      </w:pPr>
    </w:p>
    <w:p w14:paraId="5698966F" w14:textId="2C06EEDE" w:rsidR="006261EF" w:rsidRDefault="006261EF" w:rsidP="00E53696">
      <w:pPr>
        <w:rPr>
          <w:rFonts w:cstheme="minorHAnsi"/>
        </w:rPr>
      </w:pPr>
    </w:p>
    <w:p w14:paraId="51415016" w14:textId="20BA1CD8" w:rsidR="002035C4" w:rsidRPr="00DA1D59" w:rsidRDefault="00E53504" w:rsidP="00E53696">
      <w:pPr>
        <w:rPr>
          <w:rFonts w:cstheme="minorHAnsi"/>
          <w:sz w:val="24"/>
          <w:szCs w:val="24"/>
        </w:rPr>
      </w:pPr>
      <w:r w:rsidRPr="00DA1D59">
        <w:rPr>
          <w:rFonts w:cstheme="minorHAnsi"/>
          <w:sz w:val="24"/>
          <w:szCs w:val="24"/>
        </w:rPr>
        <w:t xml:space="preserve">Järgnevalt on kaardistatud </w:t>
      </w:r>
      <w:r w:rsidR="00DD37CC" w:rsidRPr="00DA1D59">
        <w:rPr>
          <w:rFonts w:cstheme="minorHAnsi"/>
          <w:sz w:val="24"/>
          <w:szCs w:val="24"/>
        </w:rPr>
        <w:t>Roosiku küla elanik</w:t>
      </w:r>
      <w:r w:rsidR="006A0028" w:rsidRPr="00DA1D59">
        <w:rPr>
          <w:rFonts w:cstheme="minorHAnsi"/>
          <w:sz w:val="24"/>
          <w:szCs w:val="24"/>
        </w:rPr>
        <w:t>k</w:t>
      </w:r>
      <w:r w:rsidRPr="00DA1D59">
        <w:rPr>
          <w:rFonts w:cstheme="minorHAnsi"/>
          <w:sz w:val="24"/>
          <w:szCs w:val="24"/>
        </w:rPr>
        <w:t>e</w:t>
      </w:r>
      <w:r w:rsidR="00DD37CC" w:rsidRPr="00DA1D59">
        <w:rPr>
          <w:rFonts w:cstheme="minorHAnsi"/>
          <w:sz w:val="24"/>
          <w:szCs w:val="24"/>
        </w:rPr>
        <w:t xml:space="preserve"> suurema tõenäosusega ohustada</w:t>
      </w:r>
      <w:r w:rsidRPr="00DA1D59">
        <w:rPr>
          <w:rFonts w:cstheme="minorHAnsi"/>
          <w:sz w:val="24"/>
          <w:szCs w:val="24"/>
        </w:rPr>
        <w:t xml:space="preserve"> võivad</w:t>
      </w:r>
      <w:r w:rsidR="002035C4" w:rsidRPr="00DA1D59">
        <w:rPr>
          <w:rFonts w:cstheme="minorHAnsi"/>
          <w:sz w:val="24"/>
          <w:szCs w:val="24"/>
        </w:rPr>
        <w:t xml:space="preserve"> kriisiolukorrad</w:t>
      </w:r>
      <w:r w:rsidR="008045CE" w:rsidRPr="00DA1D59">
        <w:rPr>
          <w:rFonts w:cstheme="minorHAnsi"/>
          <w:sz w:val="24"/>
          <w:szCs w:val="24"/>
        </w:rPr>
        <w:t xml:space="preserve">, </w:t>
      </w:r>
      <w:r w:rsidR="002035C4" w:rsidRPr="00DA1D59">
        <w:rPr>
          <w:rFonts w:cstheme="minorHAnsi"/>
          <w:sz w:val="24"/>
          <w:szCs w:val="24"/>
        </w:rPr>
        <w:t>nende mõju pere igapäevaelule</w:t>
      </w:r>
      <w:r w:rsidR="008045CE" w:rsidRPr="00DA1D59">
        <w:rPr>
          <w:rFonts w:cstheme="minorHAnsi"/>
          <w:sz w:val="24"/>
          <w:szCs w:val="24"/>
        </w:rPr>
        <w:t xml:space="preserve"> ning küla valmisolek tegutsemiseks, kui mõni hädaolukordadest tekib.</w:t>
      </w:r>
    </w:p>
    <w:p w14:paraId="05CACC4B" w14:textId="77777777" w:rsidR="009D5582" w:rsidRPr="003F6DFF" w:rsidRDefault="009D5582" w:rsidP="003F6DFF">
      <w:pPr>
        <w:rPr>
          <w:rFonts w:cstheme="minorHAnsi"/>
          <w:bCs/>
        </w:rPr>
      </w:pPr>
    </w:p>
    <w:tbl>
      <w:tblPr>
        <w:tblStyle w:val="TableGrid"/>
        <w:tblW w:w="14879" w:type="dxa"/>
        <w:tblLook w:val="04A0" w:firstRow="1" w:lastRow="0" w:firstColumn="1" w:lastColumn="0" w:noHBand="0" w:noVBand="1"/>
      </w:tblPr>
      <w:tblGrid>
        <w:gridCol w:w="2122"/>
        <w:gridCol w:w="2693"/>
        <w:gridCol w:w="3969"/>
        <w:gridCol w:w="6095"/>
      </w:tblGrid>
      <w:tr w:rsidR="007C1BE6" w:rsidRPr="00DA1D59" w14:paraId="42CD3D50" w14:textId="62A7E54B" w:rsidTr="00F71F71">
        <w:tc>
          <w:tcPr>
            <w:tcW w:w="2122" w:type="dxa"/>
            <w:tcBorders>
              <w:top w:val="single" w:sz="4" w:space="0" w:color="auto"/>
              <w:left w:val="single" w:sz="4" w:space="0" w:color="auto"/>
              <w:bottom w:val="single" w:sz="4" w:space="0" w:color="auto"/>
            </w:tcBorders>
          </w:tcPr>
          <w:p w14:paraId="23865BFF" w14:textId="36892296" w:rsidR="007C1BE6" w:rsidRPr="00DA1D59" w:rsidRDefault="007C1BE6" w:rsidP="003F6DFF">
            <w:pPr>
              <w:jc w:val="center"/>
              <w:rPr>
                <w:rFonts w:cstheme="minorHAnsi"/>
                <w:b/>
                <w:bCs/>
                <w:sz w:val="24"/>
                <w:szCs w:val="24"/>
              </w:rPr>
            </w:pPr>
            <w:r w:rsidRPr="00DA1D59">
              <w:rPr>
                <w:rFonts w:cstheme="minorHAnsi"/>
                <w:b/>
                <w:bCs/>
                <w:sz w:val="24"/>
                <w:szCs w:val="24"/>
              </w:rPr>
              <w:t>Hädaolukord</w:t>
            </w:r>
          </w:p>
        </w:tc>
        <w:tc>
          <w:tcPr>
            <w:tcW w:w="2693" w:type="dxa"/>
            <w:tcBorders>
              <w:top w:val="single" w:sz="4" w:space="0" w:color="auto"/>
              <w:bottom w:val="single" w:sz="4" w:space="0" w:color="auto"/>
            </w:tcBorders>
          </w:tcPr>
          <w:p w14:paraId="74841BA7" w14:textId="16D41361" w:rsidR="007C1BE6" w:rsidRPr="00DA1D59" w:rsidRDefault="007C1BE6" w:rsidP="003F6DFF">
            <w:pPr>
              <w:jc w:val="center"/>
              <w:rPr>
                <w:rFonts w:cstheme="minorHAnsi"/>
                <w:b/>
                <w:bCs/>
                <w:sz w:val="24"/>
                <w:szCs w:val="24"/>
              </w:rPr>
            </w:pPr>
            <w:r w:rsidRPr="00DA1D59">
              <w:rPr>
                <w:rFonts w:cstheme="minorHAnsi"/>
                <w:b/>
                <w:bCs/>
                <w:sz w:val="24"/>
                <w:szCs w:val="24"/>
              </w:rPr>
              <w:t>Sündmuse tõenäosus</w:t>
            </w:r>
          </w:p>
        </w:tc>
        <w:tc>
          <w:tcPr>
            <w:tcW w:w="3969" w:type="dxa"/>
            <w:tcBorders>
              <w:top w:val="single" w:sz="4" w:space="0" w:color="auto"/>
              <w:bottom w:val="single" w:sz="4" w:space="0" w:color="auto"/>
              <w:right w:val="single" w:sz="4" w:space="0" w:color="auto"/>
            </w:tcBorders>
          </w:tcPr>
          <w:p w14:paraId="0B25C397" w14:textId="03B54974" w:rsidR="007C1BE6" w:rsidRPr="00DA1D59" w:rsidRDefault="007C1BE6" w:rsidP="003F6DFF">
            <w:pPr>
              <w:jc w:val="center"/>
              <w:rPr>
                <w:rFonts w:cstheme="minorHAnsi"/>
                <w:b/>
                <w:bCs/>
                <w:sz w:val="24"/>
                <w:szCs w:val="24"/>
              </w:rPr>
            </w:pPr>
            <w:r w:rsidRPr="00DA1D59">
              <w:rPr>
                <w:rFonts w:cstheme="minorHAnsi"/>
                <w:b/>
                <w:bCs/>
                <w:sz w:val="24"/>
                <w:szCs w:val="24"/>
              </w:rPr>
              <w:t>Sündmuse mõju</w:t>
            </w:r>
          </w:p>
        </w:tc>
        <w:tc>
          <w:tcPr>
            <w:tcW w:w="6095" w:type="dxa"/>
            <w:tcBorders>
              <w:top w:val="single" w:sz="4" w:space="0" w:color="auto"/>
              <w:bottom w:val="single" w:sz="4" w:space="0" w:color="auto"/>
              <w:right w:val="single" w:sz="4" w:space="0" w:color="auto"/>
            </w:tcBorders>
          </w:tcPr>
          <w:p w14:paraId="5E1446BC" w14:textId="4EE1CD56" w:rsidR="007C1BE6" w:rsidRPr="00DA1D59" w:rsidRDefault="007C1BE6" w:rsidP="003F6DFF">
            <w:pPr>
              <w:jc w:val="center"/>
              <w:rPr>
                <w:rFonts w:cstheme="minorHAnsi"/>
                <w:b/>
                <w:bCs/>
                <w:sz w:val="24"/>
                <w:szCs w:val="24"/>
              </w:rPr>
            </w:pPr>
            <w:r w:rsidRPr="00DA1D59">
              <w:rPr>
                <w:rFonts w:cstheme="minorHAnsi"/>
                <w:b/>
                <w:bCs/>
                <w:sz w:val="24"/>
                <w:szCs w:val="24"/>
              </w:rPr>
              <w:t>VALMISOLEK JA TEGEVUS</w:t>
            </w:r>
            <w:r w:rsidR="009447EC" w:rsidRPr="00DA1D59">
              <w:rPr>
                <w:rFonts w:cstheme="minorHAnsi"/>
                <w:b/>
                <w:bCs/>
                <w:sz w:val="24"/>
                <w:szCs w:val="24"/>
              </w:rPr>
              <w:t>JUHIS</w:t>
            </w:r>
          </w:p>
        </w:tc>
      </w:tr>
      <w:tr w:rsidR="007C1BE6" w14:paraId="7A2DCAA6" w14:textId="4AEA87FE" w:rsidTr="00F71F71">
        <w:tc>
          <w:tcPr>
            <w:tcW w:w="2122" w:type="dxa"/>
            <w:tcBorders>
              <w:top w:val="single" w:sz="4" w:space="0" w:color="auto"/>
            </w:tcBorders>
          </w:tcPr>
          <w:p w14:paraId="56B60E83" w14:textId="04F39C1F" w:rsidR="007C1BE6" w:rsidRDefault="007C1BE6" w:rsidP="002035C4">
            <w:pPr>
              <w:rPr>
                <w:rFonts w:cstheme="minorHAnsi"/>
              </w:rPr>
            </w:pPr>
            <w:r w:rsidRPr="003F6DFF">
              <w:rPr>
                <w:rFonts w:cstheme="minorHAnsi"/>
                <w:bCs/>
              </w:rPr>
              <w:t>Suuremad tormid</w:t>
            </w:r>
          </w:p>
        </w:tc>
        <w:tc>
          <w:tcPr>
            <w:tcW w:w="2693" w:type="dxa"/>
            <w:tcBorders>
              <w:top w:val="single" w:sz="4" w:space="0" w:color="auto"/>
            </w:tcBorders>
          </w:tcPr>
          <w:p w14:paraId="21579960" w14:textId="3B3DEA72" w:rsidR="007C1BE6" w:rsidRDefault="007C1BE6" w:rsidP="002035C4">
            <w:pPr>
              <w:rPr>
                <w:rFonts w:cstheme="minorHAnsi"/>
              </w:rPr>
            </w:pPr>
            <w:r>
              <w:rPr>
                <w:rFonts w:cstheme="minorHAnsi"/>
              </w:rPr>
              <w:t>Väga suur</w:t>
            </w:r>
          </w:p>
        </w:tc>
        <w:tc>
          <w:tcPr>
            <w:tcW w:w="3969" w:type="dxa"/>
            <w:tcBorders>
              <w:top w:val="single" w:sz="4" w:space="0" w:color="auto"/>
            </w:tcBorders>
          </w:tcPr>
          <w:p w14:paraId="0FDAA7AA" w14:textId="77777777" w:rsidR="007C1BE6" w:rsidRDefault="007C1BE6" w:rsidP="004858D2">
            <w:pPr>
              <w:rPr>
                <w:rFonts w:cstheme="minorHAnsi"/>
              </w:rPr>
            </w:pPr>
            <w:r>
              <w:rPr>
                <w:rFonts w:cstheme="minorHAnsi"/>
              </w:rPr>
              <w:t>Murdunud puud, teed läbimatud, ei saa poodi, apteeki, kiirabi, päästjad, politsei ei pääse ligi. Hoonete purustused - katused pealt, purustatud aknad. Puud langevad autodele – mõni pere jääb liiklusvahendita.</w:t>
            </w:r>
          </w:p>
          <w:p w14:paraId="38A3ACED" w14:textId="1E09663B" w:rsidR="00F04335" w:rsidRDefault="00F04335" w:rsidP="004858D2">
            <w:pPr>
              <w:rPr>
                <w:rFonts w:cstheme="minorHAnsi"/>
              </w:rPr>
            </w:pPr>
            <w:r>
              <w:rPr>
                <w:rFonts w:cstheme="minorHAnsi"/>
              </w:rPr>
              <w:t>Elektrikatkestused, võimalikud ka andmeside</w:t>
            </w:r>
            <w:r w:rsidR="0052078D">
              <w:rPr>
                <w:rFonts w:cstheme="minorHAnsi"/>
              </w:rPr>
              <w:t xml:space="preserve"> ja</w:t>
            </w:r>
            <w:r>
              <w:rPr>
                <w:rFonts w:cstheme="minorHAnsi"/>
              </w:rPr>
              <w:t xml:space="preserve"> telefoniühenduse katke</w:t>
            </w:r>
            <w:r w:rsidR="0052078D">
              <w:rPr>
                <w:rFonts w:cstheme="minorHAnsi"/>
              </w:rPr>
              <w:t>mine</w:t>
            </w:r>
            <w:r>
              <w:rPr>
                <w:rFonts w:cstheme="minorHAnsi"/>
              </w:rPr>
              <w:t>.</w:t>
            </w:r>
          </w:p>
        </w:tc>
        <w:tc>
          <w:tcPr>
            <w:tcW w:w="6095" w:type="dxa"/>
            <w:tcBorders>
              <w:top w:val="single" w:sz="4" w:space="0" w:color="auto"/>
            </w:tcBorders>
          </w:tcPr>
          <w:p w14:paraId="2572A1B0" w14:textId="4AB8CD33" w:rsidR="004805B5" w:rsidRDefault="00F04335" w:rsidP="004858D2">
            <w:pPr>
              <w:rPr>
                <w:rFonts w:cstheme="minorHAnsi"/>
              </w:rPr>
            </w:pPr>
            <w:r w:rsidRPr="009351BA">
              <w:rPr>
                <w:rFonts w:cstheme="minorHAnsi"/>
                <w:b/>
                <w:bCs/>
              </w:rPr>
              <w:t>Murdunud puude saagimiseks</w:t>
            </w:r>
            <w:r w:rsidRPr="009351BA">
              <w:rPr>
                <w:rFonts w:cstheme="minorHAnsi"/>
              </w:rPr>
              <w:t xml:space="preserve"> </w:t>
            </w:r>
            <w:r>
              <w:rPr>
                <w:rFonts w:cstheme="minorHAnsi"/>
              </w:rPr>
              <w:t xml:space="preserve">on pea kõigis majapidamistes mootorsaag ja üks inimene, kes appi tuleb. Suuremate tuulemurdude korral teavitatakse külavanemat, kes kutsub kokku talgulised juurdepääsutee </w:t>
            </w:r>
            <w:r w:rsidR="00943F57">
              <w:rPr>
                <w:rFonts w:cstheme="minorHAnsi"/>
              </w:rPr>
              <w:t xml:space="preserve">hädapäraseks </w:t>
            </w:r>
            <w:r>
              <w:rPr>
                <w:rFonts w:cstheme="minorHAnsi"/>
              </w:rPr>
              <w:t>puhastamiseks. Tavaolukorras vastutab kohalikele</w:t>
            </w:r>
            <w:r w:rsidR="00BC1D81">
              <w:rPr>
                <w:rFonts w:cstheme="minorHAnsi"/>
              </w:rPr>
              <w:t xml:space="preserve"> (valla)</w:t>
            </w:r>
            <w:r>
              <w:rPr>
                <w:rFonts w:cstheme="minorHAnsi"/>
              </w:rPr>
              <w:t xml:space="preserve"> teedele kukkunud puude eemaldamise eest riigiteele kukkunud</w:t>
            </w:r>
            <w:r w:rsidR="000B2871">
              <w:rPr>
                <w:rFonts w:cstheme="minorHAnsi"/>
              </w:rPr>
              <w:t xml:space="preserve">, </w:t>
            </w:r>
            <w:r w:rsidR="00A0335D">
              <w:rPr>
                <w:rFonts w:cstheme="minorHAnsi"/>
              </w:rPr>
              <w:t xml:space="preserve">elu ja vara ohustavat või mõlemat sõidusuunda sulgeva </w:t>
            </w:r>
            <w:r>
              <w:rPr>
                <w:rFonts w:cstheme="minorHAnsi"/>
              </w:rPr>
              <w:t>puu eemaldamise eest Päästeamet</w:t>
            </w:r>
            <w:r w:rsidR="00A0335D">
              <w:rPr>
                <w:rFonts w:cstheme="minorHAnsi"/>
              </w:rPr>
              <w:t xml:space="preserve"> muu</w:t>
            </w:r>
            <w:r w:rsidR="00BC1D81">
              <w:rPr>
                <w:rFonts w:cstheme="minorHAnsi"/>
              </w:rPr>
              <w:t xml:space="preserve">del riigiteele kukkunud puude puhul </w:t>
            </w:r>
            <w:r w:rsidR="00A0335D">
              <w:rPr>
                <w:rFonts w:cstheme="minorHAnsi"/>
              </w:rPr>
              <w:t>Maanteeamet</w:t>
            </w:r>
            <w:r w:rsidR="004805B5">
              <w:rPr>
                <w:rFonts w:cstheme="minorHAnsi"/>
              </w:rPr>
              <w:t>.</w:t>
            </w:r>
          </w:p>
          <w:p w14:paraId="4A3422F2" w14:textId="4EC2E25B" w:rsidR="00A0335D" w:rsidRDefault="000B2871" w:rsidP="004858D2">
            <w:pPr>
              <w:rPr>
                <w:rFonts w:cstheme="minorHAnsi"/>
              </w:rPr>
            </w:pPr>
            <w:r w:rsidRPr="000B2871">
              <w:rPr>
                <w:rFonts w:cstheme="minorHAnsi"/>
                <w:b/>
                <w:bCs/>
              </w:rPr>
              <w:t>Elektrikatkestuse korral</w:t>
            </w:r>
            <w:r>
              <w:rPr>
                <w:rFonts w:cstheme="minorHAnsi"/>
              </w:rPr>
              <w:t xml:space="preserve"> on võimalik kasutada küla generaatorit. Kui elektrikatkestus on laialdane ja pikaajaline, otsustatakse küla koosolekul, kus täpsemalt on antud juhul mõistlik generaatorit kasutada.</w:t>
            </w:r>
          </w:p>
          <w:p w14:paraId="1D3676A2" w14:textId="12E0264E" w:rsidR="000B2871" w:rsidRDefault="000B2871" w:rsidP="004858D2">
            <w:pPr>
              <w:rPr>
                <w:rFonts w:cstheme="minorHAnsi"/>
              </w:rPr>
            </w:pPr>
            <w:r w:rsidRPr="0089284C">
              <w:rPr>
                <w:rFonts w:cstheme="minorHAnsi"/>
                <w:b/>
                <w:bCs/>
              </w:rPr>
              <w:t xml:space="preserve">Telefoniühenduse </w:t>
            </w:r>
            <w:r w:rsidR="0089284C">
              <w:rPr>
                <w:rFonts w:cstheme="minorHAnsi"/>
                <w:b/>
                <w:bCs/>
              </w:rPr>
              <w:t xml:space="preserve">ja andmeside </w:t>
            </w:r>
            <w:r w:rsidRPr="0089284C">
              <w:rPr>
                <w:rFonts w:cstheme="minorHAnsi"/>
                <w:b/>
                <w:bCs/>
              </w:rPr>
              <w:t>katkemisel</w:t>
            </w:r>
            <w:r>
              <w:rPr>
                <w:rFonts w:cstheme="minorHAnsi"/>
              </w:rPr>
              <w:t xml:space="preserve"> </w:t>
            </w:r>
            <w:r w:rsidR="0089284C">
              <w:rPr>
                <w:rFonts w:cstheme="minorHAnsi"/>
              </w:rPr>
              <w:t>enam kui kaheks tunniks ja juhul, kui puuduvad ka juhised rahvusringhäälingu kaudu, võetakse kasutusele küla raadiosaatjad ja kasutatakse jahimeeste raadiosidevõrku.</w:t>
            </w:r>
          </w:p>
          <w:p w14:paraId="226FF21E" w14:textId="6C8D4D40" w:rsidR="007C1BE6" w:rsidRPr="00573138" w:rsidRDefault="00573138" w:rsidP="004858D2">
            <w:pPr>
              <w:rPr>
                <w:rFonts w:cstheme="minorHAnsi"/>
              </w:rPr>
            </w:pPr>
            <w:r w:rsidRPr="00573138">
              <w:rPr>
                <w:rFonts w:cstheme="minorHAnsi"/>
                <w:b/>
                <w:bCs/>
              </w:rPr>
              <w:t>Isiklikud hädavajalikud varud – toit, jook, ravimid</w:t>
            </w:r>
            <w:r>
              <w:rPr>
                <w:rFonts w:cstheme="minorHAnsi"/>
              </w:rPr>
              <w:t>. Mõtle läbi ja täida brošüüri lõpus varude leht!</w:t>
            </w:r>
          </w:p>
        </w:tc>
      </w:tr>
      <w:tr w:rsidR="007C1BE6" w14:paraId="49145219" w14:textId="3BA83061" w:rsidTr="00F71F71">
        <w:tc>
          <w:tcPr>
            <w:tcW w:w="2122" w:type="dxa"/>
            <w:tcBorders>
              <w:top w:val="single" w:sz="4" w:space="0" w:color="auto"/>
            </w:tcBorders>
          </w:tcPr>
          <w:p w14:paraId="3174693F" w14:textId="156837A1" w:rsidR="007C1BE6" w:rsidRPr="003F6DFF" w:rsidRDefault="007C1BE6" w:rsidP="002035C4">
            <w:pPr>
              <w:rPr>
                <w:rFonts w:cstheme="minorHAnsi"/>
                <w:bCs/>
              </w:rPr>
            </w:pPr>
            <w:r>
              <w:rPr>
                <w:rFonts w:cstheme="minorHAnsi"/>
                <w:bCs/>
              </w:rPr>
              <w:lastRenderedPageBreak/>
              <w:t>Suured tuisud</w:t>
            </w:r>
          </w:p>
        </w:tc>
        <w:tc>
          <w:tcPr>
            <w:tcW w:w="2693" w:type="dxa"/>
            <w:tcBorders>
              <w:top w:val="single" w:sz="4" w:space="0" w:color="auto"/>
            </w:tcBorders>
          </w:tcPr>
          <w:p w14:paraId="59F66E3A" w14:textId="55627DF9" w:rsidR="007C1BE6" w:rsidRDefault="007C1BE6" w:rsidP="002035C4">
            <w:pPr>
              <w:rPr>
                <w:rFonts w:cstheme="minorHAnsi"/>
              </w:rPr>
            </w:pPr>
            <w:r>
              <w:rPr>
                <w:rFonts w:cstheme="minorHAnsi"/>
              </w:rPr>
              <w:t>Väga suur</w:t>
            </w:r>
          </w:p>
        </w:tc>
        <w:tc>
          <w:tcPr>
            <w:tcW w:w="3969" w:type="dxa"/>
            <w:tcBorders>
              <w:top w:val="single" w:sz="4" w:space="0" w:color="auto"/>
            </w:tcBorders>
          </w:tcPr>
          <w:p w14:paraId="5DEF86D4" w14:textId="0F1396A4" w:rsidR="007C1BE6" w:rsidRDefault="007C1BE6" w:rsidP="002035C4">
            <w:pPr>
              <w:rPr>
                <w:rFonts w:cstheme="minorHAnsi"/>
              </w:rPr>
            </w:pPr>
            <w:r>
              <w:rPr>
                <w:rFonts w:cstheme="minorHAnsi"/>
              </w:rPr>
              <w:t>Lumevangi jäämine (omas kodus või tee peal), piiratud nähtavuse tõttu liiklusõnnetused, teelt väljasõidud. Teed läbimatud, siis ei saa poodi</w:t>
            </w:r>
            <w:r w:rsidR="00573138">
              <w:rPr>
                <w:rFonts w:cstheme="minorHAnsi"/>
              </w:rPr>
              <w:t>, apteeki, ligi ei pääse päästjad, kiirabi, politsei.</w:t>
            </w:r>
            <w:r>
              <w:rPr>
                <w:rFonts w:cstheme="minorHAnsi"/>
              </w:rPr>
              <w:t xml:space="preserve"> (vt eelmist)</w:t>
            </w:r>
            <w:r w:rsidR="008442AC">
              <w:rPr>
                <w:rFonts w:cstheme="minorHAnsi"/>
              </w:rPr>
              <w:t>.</w:t>
            </w:r>
          </w:p>
        </w:tc>
        <w:tc>
          <w:tcPr>
            <w:tcW w:w="6095" w:type="dxa"/>
            <w:tcBorders>
              <w:top w:val="single" w:sz="4" w:space="0" w:color="auto"/>
            </w:tcBorders>
          </w:tcPr>
          <w:p w14:paraId="2FEC82AF" w14:textId="7B7FEBE5" w:rsidR="007E0DAF" w:rsidRDefault="007E0DAF" w:rsidP="007E0DAF">
            <w:pPr>
              <w:rPr>
                <w:rFonts w:cstheme="minorHAnsi"/>
              </w:rPr>
            </w:pPr>
            <w:r>
              <w:rPr>
                <w:rFonts w:cstheme="minorHAnsi"/>
              </w:rPr>
              <w:t>Külaelanikel sahaga masinaid ei ole. Tavaolukorras vastutab kohalike teede puhastamise eest Antsla vald ja riigeteede puhastamise eest Maanteeamet.</w:t>
            </w:r>
          </w:p>
          <w:p w14:paraId="29DB2035" w14:textId="1214D659" w:rsidR="007C1BE6" w:rsidRDefault="00573138" w:rsidP="002035C4">
            <w:pPr>
              <w:rPr>
                <w:rFonts w:cstheme="minorHAnsi"/>
              </w:rPr>
            </w:pPr>
            <w:r w:rsidRPr="00573138">
              <w:rPr>
                <w:rFonts w:cstheme="minorHAnsi"/>
                <w:b/>
                <w:bCs/>
              </w:rPr>
              <w:t>Oma kodus lumevangi jäämisel</w:t>
            </w:r>
            <w:r w:rsidRPr="00573138">
              <w:rPr>
                <w:rFonts w:cstheme="minorHAnsi"/>
              </w:rPr>
              <w:t xml:space="preserve"> aitavad</w:t>
            </w:r>
            <w:r>
              <w:rPr>
                <w:rFonts w:cstheme="minorHAnsi"/>
              </w:rPr>
              <w:t xml:space="preserve"> i</w:t>
            </w:r>
            <w:r w:rsidRPr="00573138">
              <w:rPr>
                <w:rFonts w:cstheme="minorHAnsi"/>
              </w:rPr>
              <w:t>siklikud hädavajalikud varud – toit, jook, ravimid.</w:t>
            </w:r>
            <w:r>
              <w:rPr>
                <w:rFonts w:cstheme="minorHAnsi"/>
              </w:rPr>
              <w:t xml:space="preserve"> Mõtle läbi ja täida brošüüri lõpus varude leht!</w:t>
            </w:r>
          </w:p>
          <w:p w14:paraId="446FD9B7" w14:textId="191F594C" w:rsidR="008679E3" w:rsidRDefault="008679E3" w:rsidP="002035C4">
            <w:pPr>
              <w:rPr>
                <w:rFonts w:cstheme="minorHAnsi"/>
              </w:rPr>
            </w:pPr>
            <w:r>
              <w:rPr>
                <w:rFonts w:cstheme="minorHAnsi"/>
              </w:rPr>
              <w:t>Muretse koju laiad suusad, millega saab pehmel lumel sõita.</w:t>
            </w:r>
            <w:r w:rsidR="007E0DAF">
              <w:rPr>
                <w:rFonts w:cstheme="minorHAnsi"/>
              </w:rPr>
              <w:t xml:space="preserve"> </w:t>
            </w:r>
            <w:r w:rsidR="0080680D">
              <w:rPr>
                <w:rFonts w:cstheme="minorHAnsi"/>
              </w:rPr>
              <w:t>Kalamehe kelguga saab toiduaineid ligi vedada.</w:t>
            </w:r>
          </w:p>
          <w:p w14:paraId="01A22ACB" w14:textId="7FD7997E" w:rsidR="00573138" w:rsidRDefault="007E0DAF" w:rsidP="002035C4">
            <w:pPr>
              <w:rPr>
                <w:rFonts w:cstheme="minorHAnsi"/>
              </w:rPr>
            </w:pPr>
            <w:r>
              <w:rPr>
                <w:rFonts w:cstheme="minorHAnsi"/>
                <w:b/>
                <w:bCs/>
              </w:rPr>
              <w:t>Eriolukorras, k</w:t>
            </w:r>
            <w:r w:rsidR="00573138" w:rsidRPr="00573138">
              <w:rPr>
                <w:rFonts w:cstheme="minorHAnsi"/>
                <w:b/>
                <w:bCs/>
              </w:rPr>
              <w:t>ui kiirabi ei pääse ligi</w:t>
            </w:r>
            <w:r w:rsidR="00573138">
              <w:rPr>
                <w:rFonts w:cstheme="minorHAnsi"/>
              </w:rPr>
              <w:t xml:space="preserve">, oleks võimalik kogukonnal abistada, kui külal oleks mootorsaan ja </w:t>
            </w:r>
            <w:r w:rsidR="008679E3">
              <w:rPr>
                <w:rFonts w:cstheme="minorHAnsi"/>
              </w:rPr>
              <w:t>piisavalt suur kelk (nt. kalamehe kelk), millega oleks võimalik inimene kodust lahtiaetud tee peale vedada.</w:t>
            </w:r>
            <w:r>
              <w:rPr>
                <w:rFonts w:cstheme="minorHAnsi"/>
              </w:rPr>
              <w:t xml:space="preserve"> Kui oled hädas ja abilisi ei ole helista külavanemale!</w:t>
            </w:r>
          </w:p>
          <w:p w14:paraId="3E54DE04" w14:textId="694ECD95" w:rsidR="00573138" w:rsidRDefault="00573138" w:rsidP="002035C4">
            <w:pPr>
              <w:rPr>
                <w:rFonts w:cstheme="minorHAnsi"/>
              </w:rPr>
            </w:pPr>
            <w:r w:rsidRPr="007E0DAF">
              <w:rPr>
                <w:rFonts w:cstheme="minorHAnsi"/>
                <w:b/>
                <w:bCs/>
              </w:rPr>
              <w:t>Tee peal lumevangi jäämisel</w:t>
            </w:r>
            <w:r>
              <w:rPr>
                <w:rFonts w:cstheme="minorHAnsi"/>
              </w:rPr>
              <w:t xml:space="preserve"> on abiks, kui autos on</w:t>
            </w:r>
            <w:r w:rsidR="007E0DAF">
              <w:rPr>
                <w:rFonts w:cstheme="minorHAnsi"/>
              </w:rPr>
              <w:t xml:space="preserve"> labidas, enda soojas hoidmiseks termokile ja liiter joogivett. Autoapteegis hoia väikest varu oma kõige olulisemaid ravimeid.</w:t>
            </w:r>
          </w:p>
        </w:tc>
      </w:tr>
      <w:tr w:rsidR="007C1BE6" w14:paraId="6E986373" w14:textId="58D6250E" w:rsidTr="00F71F71">
        <w:tc>
          <w:tcPr>
            <w:tcW w:w="2122" w:type="dxa"/>
          </w:tcPr>
          <w:p w14:paraId="3BE0F4F2" w14:textId="723FC612" w:rsidR="007C1BE6" w:rsidRDefault="007C1BE6" w:rsidP="002035C4">
            <w:pPr>
              <w:rPr>
                <w:rFonts w:cstheme="minorHAnsi"/>
              </w:rPr>
            </w:pPr>
            <w:r w:rsidRPr="003F6DFF">
              <w:rPr>
                <w:rFonts w:cstheme="minorHAnsi"/>
                <w:bCs/>
              </w:rPr>
              <w:t>Üleujutused</w:t>
            </w:r>
            <w:r>
              <w:rPr>
                <w:rFonts w:cstheme="minorHAnsi"/>
                <w:bCs/>
              </w:rPr>
              <w:t xml:space="preserve"> </w:t>
            </w:r>
          </w:p>
        </w:tc>
        <w:tc>
          <w:tcPr>
            <w:tcW w:w="2693" w:type="dxa"/>
          </w:tcPr>
          <w:p w14:paraId="4021BA30" w14:textId="09D5BA6A" w:rsidR="007C1BE6" w:rsidRDefault="007C1BE6" w:rsidP="002035C4">
            <w:pPr>
              <w:rPr>
                <w:rFonts w:cstheme="minorHAnsi"/>
              </w:rPr>
            </w:pPr>
            <w:r>
              <w:rPr>
                <w:rFonts w:cstheme="minorHAnsi"/>
              </w:rPr>
              <w:t>Väike (lai luht absorbeerib ära, kõrgvesi ei ole kunagi majadeni ulatunud)</w:t>
            </w:r>
          </w:p>
        </w:tc>
        <w:tc>
          <w:tcPr>
            <w:tcW w:w="3969" w:type="dxa"/>
          </w:tcPr>
          <w:p w14:paraId="68F087D8" w14:textId="6BB51B1A" w:rsidR="007C1BE6" w:rsidRDefault="007C1BE6" w:rsidP="002035C4">
            <w:pPr>
              <w:rPr>
                <w:rFonts w:cstheme="minorHAnsi"/>
              </w:rPr>
            </w:pPr>
            <w:r>
              <w:rPr>
                <w:rFonts w:cstheme="minorHAnsi"/>
              </w:rPr>
              <w:t>Vesi tungib majja (varud keldris ja mööbel jm I korrusel saab kannatada. Vesi maja ümber muudab juurdepääsu ja välja saamise  raskeks.</w:t>
            </w:r>
          </w:p>
        </w:tc>
        <w:tc>
          <w:tcPr>
            <w:tcW w:w="6095" w:type="dxa"/>
          </w:tcPr>
          <w:p w14:paraId="4D53A6AF" w14:textId="77777777" w:rsidR="007C1BE6" w:rsidRDefault="00580A69" w:rsidP="002035C4">
            <w:pPr>
              <w:rPr>
                <w:rFonts w:cstheme="minorHAnsi"/>
              </w:rPr>
            </w:pPr>
            <w:r>
              <w:rPr>
                <w:rFonts w:cstheme="minorHAnsi"/>
              </w:rPr>
              <w:t>Uputuse tõenäosus on väga väike, seega jälgime riigi kriisikommunikatsiooni, kui peaks uputuse oht tekkima ja tegutseme vastavalt juhistele.</w:t>
            </w:r>
          </w:p>
          <w:p w14:paraId="2A586F9E" w14:textId="26731F88" w:rsidR="00580A69" w:rsidRDefault="00580A69" w:rsidP="002035C4">
            <w:pPr>
              <w:rPr>
                <w:rFonts w:cstheme="minorHAnsi"/>
              </w:rPr>
            </w:pPr>
            <w:r w:rsidRPr="00580A69">
              <w:rPr>
                <w:rFonts w:cstheme="minorHAnsi"/>
                <w:b/>
                <w:bCs/>
              </w:rPr>
              <w:t>Oma koju veevangi jäämisel</w:t>
            </w:r>
            <w:r>
              <w:rPr>
                <w:rFonts w:cstheme="minorHAnsi"/>
              </w:rPr>
              <w:t xml:space="preserve"> aitavad ikka isiklikud hädavajalikud varud.  </w:t>
            </w:r>
            <w:r w:rsidR="009447EC">
              <w:rPr>
                <w:rFonts w:cstheme="minorHAnsi"/>
              </w:rPr>
              <w:t>Snow-tube rõngaid või k</w:t>
            </w:r>
            <w:r>
              <w:rPr>
                <w:rFonts w:cstheme="minorHAnsi"/>
              </w:rPr>
              <w:t xml:space="preserve">alamehe kelku saab </w:t>
            </w:r>
            <w:r w:rsidR="00CF68C3">
              <w:rPr>
                <w:rFonts w:cstheme="minorHAnsi"/>
              </w:rPr>
              <w:t xml:space="preserve">häda korral </w:t>
            </w:r>
            <w:r>
              <w:rPr>
                <w:rFonts w:cstheme="minorHAnsi"/>
              </w:rPr>
              <w:t>kasutada ka abivajaja vedamiseks</w:t>
            </w:r>
            <w:r w:rsidR="00CF68C3">
              <w:rPr>
                <w:rFonts w:cstheme="minorHAnsi"/>
              </w:rPr>
              <w:t xml:space="preserve"> </w:t>
            </w:r>
            <w:r w:rsidR="009E6F9D">
              <w:rPr>
                <w:rFonts w:cstheme="minorHAnsi"/>
              </w:rPr>
              <w:t xml:space="preserve">teele </w:t>
            </w:r>
            <w:r w:rsidR="00F71F71">
              <w:rPr>
                <w:rFonts w:cstheme="minorHAnsi"/>
              </w:rPr>
              <w:t xml:space="preserve">ka mööda </w:t>
            </w:r>
            <w:r w:rsidR="00CF68C3">
              <w:rPr>
                <w:rFonts w:cstheme="minorHAnsi"/>
              </w:rPr>
              <w:t>madalat</w:t>
            </w:r>
            <w:r>
              <w:rPr>
                <w:rFonts w:cstheme="minorHAnsi"/>
              </w:rPr>
              <w:t xml:space="preserve"> vett. </w:t>
            </w:r>
          </w:p>
        </w:tc>
      </w:tr>
      <w:tr w:rsidR="007C1BE6" w14:paraId="6F435B71" w14:textId="1DBEB899" w:rsidTr="00F71F71">
        <w:tc>
          <w:tcPr>
            <w:tcW w:w="2122" w:type="dxa"/>
          </w:tcPr>
          <w:p w14:paraId="5B54E05D" w14:textId="19DD292D" w:rsidR="007C1BE6" w:rsidRDefault="007C1BE6" w:rsidP="002035C4">
            <w:pPr>
              <w:rPr>
                <w:rFonts w:cstheme="minorHAnsi"/>
              </w:rPr>
            </w:pPr>
            <w:r w:rsidRPr="003F6DFF">
              <w:rPr>
                <w:rFonts w:cstheme="minorHAnsi"/>
                <w:bCs/>
              </w:rPr>
              <w:t>Metsa- ja maastikutulekahjud</w:t>
            </w:r>
          </w:p>
        </w:tc>
        <w:tc>
          <w:tcPr>
            <w:tcW w:w="2693" w:type="dxa"/>
          </w:tcPr>
          <w:p w14:paraId="62303A1B" w14:textId="01EFF18F" w:rsidR="007C1BE6" w:rsidRDefault="007C1BE6" w:rsidP="002035C4">
            <w:pPr>
              <w:rPr>
                <w:rFonts w:cstheme="minorHAnsi"/>
              </w:rPr>
            </w:pPr>
            <w:r>
              <w:rPr>
                <w:rFonts w:cstheme="minorHAnsi"/>
              </w:rPr>
              <w:t>Keskmine (suuremad metsamassiivid jäävad teisele poole jõge, mets vahetus läheduses 4-l majapidamisel, aga Nursipalu polügoon lähedal)</w:t>
            </w:r>
          </w:p>
        </w:tc>
        <w:tc>
          <w:tcPr>
            <w:tcW w:w="3969" w:type="dxa"/>
          </w:tcPr>
          <w:p w14:paraId="6F321458" w14:textId="6EB3E882" w:rsidR="007C1BE6" w:rsidRDefault="007C1BE6" w:rsidP="002035C4">
            <w:pPr>
              <w:rPr>
                <w:rFonts w:cstheme="minorHAnsi"/>
              </w:rPr>
            </w:pPr>
            <w:r>
              <w:rPr>
                <w:rFonts w:cstheme="minorHAnsi"/>
              </w:rPr>
              <w:t xml:space="preserve">Suits raskendab hingamist. Tuleoht hoonetele. Mõned teed võivad olla tõkestatud, st ei pääse ligi kiirabi, ise ei pääse välja jne. </w:t>
            </w:r>
          </w:p>
        </w:tc>
        <w:tc>
          <w:tcPr>
            <w:tcW w:w="6095" w:type="dxa"/>
          </w:tcPr>
          <w:p w14:paraId="611901DE" w14:textId="097D5F77" w:rsidR="007C1BE6" w:rsidRDefault="009E6F9D" w:rsidP="002035C4">
            <w:pPr>
              <w:rPr>
                <w:rFonts w:cstheme="minorHAnsi"/>
                <w:b/>
                <w:bCs/>
              </w:rPr>
            </w:pPr>
            <w:r w:rsidRPr="00C20E2B">
              <w:rPr>
                <w:rFonts w:cstheme="minorHAnsi"/>
                <w:b/>
                <w:bCs/>
              </w:rPr>
              <w:t>Ohtliku suitsu puhul</w:t>
            </w:r>
            <w:r>
              <w:rPr>
                <w:rFonts w:cstheme="minorHAnsi"/>
              </w:rPr>
              <w:t xml:space="preserve"> on kasu koju varutud kaitsevahenditest, mis takistavad suitsu levimist siseruumidesse ja kaitsevad hingamisteid. </w:t>
            </w:r>
            <w:r w:rsidR="00A403A2">
              <w:rPr>
                <w:rFonts w:cstheme="minorHAnsi"/>
              </w:rPr>
              <w:t xml:space="preserve">Lülita välja </w:t>
            </w:r>
            <w:r w:rsidR="00CD43B5">
              <w:rPr>
                <w:rFonts w:cstheme="minorHAnsi"/>
              </w:rPr>
              <w:t>ventilatsioonisüsteem</w:t>
            </w:r>
            <w:r w:rsidR="00A403A2">
              <w:rPr>
                <w:rFonts w:cstheme="minorHAnsi"/>
              </w:rPr>
              <w:t xml:space="preserve">! </w:t>
            </w:r>
            <w:r w:rsidRPr="009E6F9D">
              <w:rPr>
                <w:rFonts w:cstheme="minorHAnsi"/>
                <w:b/>
                <w:bCs/>
              </w:rPr>
              <w:t xml:space="preserve">Mõtle läbi ja täida brošüüri lõpus isiklike </w:t>
            </w:r>
            <w:r w:rsidR="00B61E5A">
              <w:rPr>
                <w:rFonts w:cstheme="minorHAnsi"/>
                <w:b/>
                <w:bCs/>
              </w:rPr>
              <w:t>varude</w:t>
            </w:r>
            <w:r w:rsidR="00B61E5A" w:rsidRPr="009E6F9D">
              <w:rPr>
                <w:rFonts w:cstheme="minorHAnsi"/>
                <w:b/>
                <w:bCs/>
              </w:rPr>
              <w:t xml:space="preserve"> leht </w:t>
            </w:r>
            <w:r w:rsidR="00B61E5A" w:rsidRPr="00B61E5A">
              <w:rPr>
                <w:rFonts w:cstheme="minorHAnsi"/>
              </w:rPr>
              <w:t>(kaitsevahendite osa)!</w:t>
            </w:r>
          </w:p>
          <w:p w14:paraId="6C8C46A1" w14:textId="210BFC97" w:rsidR="00C20E2B" w:rsidRDefault="00C20E2B" w:rsidP="002035C4">
            <w:pPr>
              <w:rPr>
                <w:rFonts w:cstheme="minorHAnsi"/>
              </w:rPr>
            </w:pPr>
            <w:r>
              <w:rPr>
                <w:rFonts w:cstheme="minorHAnsi"/>
                <w:b/>
                <w:bCs/>
              </w:rPr>
              <w:t xml:space="preserve">Kui põleng ohustab hooneid, </w:t>
            </w:r>
            <w:r>
              <w:rPr>
                <w:rFonts w:cstheme="minorHAnsi"/>
              </w:rPr>
              <w:t xml:space="preserve">on väiksema tule korral kasu aia kastmise süsteemist, et vähendada </w:t>
            </w:r>
            <w:r w:rsidR="00F71F71">
              <w:rPr>
                <w:rFonts w:cstheme="minorHAnsi"/>
              </w:rPr>
              <w:t xml:space="preserve">hoonete </w:t>
            </w:r>
            <w:r>
              <w:rPr>
                <w:rFonts w:cstheme="minorHAnsi"/>
              </w:rPr>
              <w:t>sädemetest süttimise ohtu. Arvuta välja, kui pikka voolikut sul vaja läheb ja kas veesüsteem võimaldab voolikust aeda kasta.</w:t>
            </w:r>
          </w:p>
          <w:p w14:paraId="68D3B595" w14:textId="576F1AA4" w:rsidR="00C20E2B" w:rsidRDefault="00C20E2B" w:rsidP="002035C4">
            <w:pPr>
              <w:rPr>
                <w:rFonts w:cstheme="minorHAnsi"/>
              </w:rPr>
            </w:pPr>
            <w:r w:rsidRPr="00C20E2B">
              <w:rPr>
                <w:rFonts w:cstheme="minorHAnsi"/>
                <w:b/>
                <w:bCs/>
              </w:rPr>
              <w:t>Suurpõlengu korral,</w:t>
            </w:r>
            <w:r>
              <w:rPr>
                <w:rFonts w:cstheme="minorHAnsi"/>
              </w:rPr>
              <w:t xml:space="preserve"> mis on jätnud lõksu metsa ja jõe vahele, aitaks teisaldatav sillake</w:t>
            </w:r>
            <w:r w:rsidR="008037D3">
              <w:rPr>
                <w:rFonts w:cstheme="minorHAnsi"/>
              </w:rPr>
              <w:t xml:space="preserve"> (nt.</w:t>
            </w:r>
            <w:hyperlink r:id="rId16" w:history="1">
              <w:r w:rsidR="008037D3" w:rsidRPr="008037D3">
                <w:rPr>
                  <w:rStyle w:val="Hyperlink"/>
                  <w:rFonts w:cstheme="minorHAnsi"/>
                </w:rPr>
                <w:t>ujumissild</w:t>
              </w:r>
            </w:hyperlink>
            <w:r w:rsidR="008037D3">
              <w:rPr>
                <w:rFonts w:cstheme="minorHAnsi"/>
              </w:rPr>
              <w:t xml:space="preserve"> plastujukitel või metallramp) </w:t>
            </w:r>
          </w:p>
          <w:p w14:paraId="38BC81E6" w14:textId="3FDBDFDA" w:rsidR="00AD4201" w:rsidRPr="00C20E2B" w:rsidRDefault="00AD4201" w:rsidP="002035C4">
            <w:pPr>
              <w:rPr>
                <w:rFonts w:cstheme="minorHAnsi"/>
              </w:rPr>
            </w:pPr>
            <w:r>
              <w:rPr>
                <w:rFonts w:cstheme="minorHAnsi"/>
              </w:rPr>
              <w:t>Suurpõlengu korral tuleb jälgida päästetöötajate korraldusi, et mitte ohtu sattuda!</w:t>
            </w:r>
          </w:p>
        </w:tc>
      </w:tr>
      <w:tr w:rsidR="00F71F71" w:rsidRPr="00DA1D59" w14:paraId="605D91E4" w14:textId="77777777" w:rsidTr="00542254">
        <w:tc>
          <w:tcPr>
            <w:tcW w:w="2122" w:type="dxa"/>
            <w:tcBorders>
              <w:top w:val="single" w:sz="4" w:space="0" w:color="auto"/>
              <w:left w:val="single" w:sz="4" w:space="0" w:color="auto"/>
              <w:bottom w:val="single" w:sz="4" w:space="0" w:color="auto"/>
            </w:tcBorders>
          </w:tcPr>
          <w:p w14:paraId="0E16163A" w14:textId="77777777" w:rsidR="00F71F71" w:rsidRPr="00DA1D59" w:rsidRDefault="00F71F71" w:rsidP="00542254">
            <w:pPr>
              <w:jc w:val="center"/>
              <w:rPr>
                <w:rFonts w:cstheme="minorHAnsi"/>
                <w:b/>
                <w:bCs/>
                <w:sz w:val="24"/>
                <w:szCs w:val="24"/>
              </w:rPr>
            </w:pPr>
            <w:r w:rsidRPr="00DA1D59">
              <w:rPr>
                <w:rFonts w:cstheme="minorHAnsi"/>
                <w:b/>
                <w:bCs/>
                <w:sz w:val="24"/>
                <w:szCs w:val="24"/>
              </w:rPr>
              <w:lastRenderedPageBreak/>
              <w:t>Hädaolukord</w:t>
            </w:r>
          </w:p>
        </w:tc>
        <w:tc>
          <w:tcPr>
            <w:tcW w:w="2693" w:type="dxa"/>
            <w:tcBorders>
              <w:top w:val="single" w:sz="4" w:space="0" w:color="auto"/>
              <w:bottom w:val="single" w:sz="4" w:space="0" w:color="auto"/>
            </w:tcBorders>
          </w:tcPr>
          <w:p w14:paraId="005F6C97"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tõenäosus</w:t>
            </w:r>
          </w:p>
        </w:tc>
        <w:tc>
          <w:tcPr>
            <w:tcW w:w="3969" w:type="dxa"/>
            <w:tcBorders>
              <w:top w:val="single" w:sz="4" w:space="0" w:color="auto"/>
              <w:bottom w:val="single" w:sz="4" w:space="0" w:color="auto"/>
              <w:right w:val="single" w:sz="4" w:space="0" w:color="auto"/>
            </w:tcBorders>
          </w:tcPr>
          <w:p w14:paraId="67D59533"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mõju</w:t>
            </w:r>
          </w:p>
        </w:tc>
        <w:tc>
          <w:tcPr>
            <w:tcW w:w="6095" w:type="dxa"/>
            <w:tcBorders>
              <w:top w:val="single" w:sz="4" w:space="0" w:color="auto"/>
              <w:bottom w:val="single" w:sz="4" w:space="0" w:color="auto"/>
              <w:right w:val="single" w:sz="4" w:space="0" w:color="auto"/>
            </w:tcBorders>
          </w:tcPr>
          <w:p w14:paraId="07C9B626" w14:textId="77777777" w:rsidR="00F71F71" w:rsidRPr="00DA1D59" w:rsidRDefault="00F71F71" w:rsidP="00542254">
            <w:pPr>
              <w:jc w:val="center"/>
              <w:rPr>
                <w:rFonts w:cstheme="minorHAnsi"/>
                <w:b/>
                <w:bCs/>
                <w:sz w:val="24"/>
                <w:szCs w:val="24"/>
              </w:rPr>
            </w:pPr>
            <w:r w:rsidRPr="00DA1D59">
              <w:rPr>
                <w:rFonts w:cstheme="minorHAnsi"/>
                <w:b/>
                <w:bCs/>
                <w:sz w:val="24"/>
                <w:szCs w:val="24"/>
              </w:rPr>
              <w:t>VALMISOLEK JA TEGEVUSJUHIS</w:t>
            </w:r>
          </w:p>
        </w:tc>
      </w:tr>
      <w:tr w:rsidR="007C1BE6" w14:paraId="1CD40025" w14:textId="32D036DD" w:rsidTr="00F71F71">
        <w:tc>
          <w:tcPr>
            <w:tcW w:w="2122" w:type="dxa"/>
          </w:tcPr>
          <w:p w14:paraId="49C4383E" w14:textId="64CE2452" w:rsidR="007C1BE6" w:rsidRDefault="007C1BE6" w:rsidP="002035C4">
            <w:pPr>
              <w:rPr>
                <w:rFonts w:cstheme="minorHAnsi"/>
              </w:rPr>
            </w:pPr>
            <w:r w:rsidRPr="003F6DFF">
              <w:rPr>
                <w:rFonts w:cstheme="minorHAnsi"/>
                <w:bCs/>
              </w:rPr>
              <w:t>Erakordselt külm ilm</w:t>
            </w:r>
            <w:r>
              <w:rPr>
                <w:rFonts w:cstheme="minorHAnsi"/>
                <w:bCs/>
              </w:rPr>
              <w:t xml:space="preserve"> (üle 5 päeva kestev pakane -32</w:t>
            </w:r>
            <w:r w:rsidRPr="009B40ED">
              <w:rPr>
                <w:rFonts w:cstheme="minorHAnsi"/>
                <w:bCs/>
                <w:vertAlign w:val="superscript"/>
              </w:rPr>
              <w:t>o</w:t>
            </w:r>
            <w:r>
              <w:rPr>
                <w:rFonts w:cstheme="minorHAnsi"/>
                <w:bCs/>
              </w:rPr>
              <w:t xml:space="preserve"> )</w:t>
            </w:r>
          </w:p>
        </w:tc>
        <w:tc>
          <w:tcPr>
            <w:tcW w:w="2693" w:type="dxa"/>
          </w:tcPr>
          <w:p w14:paraId="07AE78C5" w14:textId="6DC523BA" w:rsidR="007C1BE6" w:rsidRDefault="007C1BE6" w:rsidP="002035C4">
            <w:pPr>
              <w:rPr>
                <w:rFonts w:cstheme="minorHAnsi"/>
              </w:rPr>
            </w:pPr>
            <w:r>
              <w:rPr>
                <w:rFonts w:cstheme="minorHAnsi"/>
              </w:rPr>
              <w:t xml:space="preserve">Suur </w:t>
            </w:r>
          </w:p>
        </w:tc>
        <w:tc>
          <w:tcPr>
            <w:tcW w:w="3969" w:type="dxa"/>
          </w:tcPr>
          <w:p w14:paraId="2F1422BB" w14:textId="77777777" w:rsidR="000522D4" w:rsidRDefault="007C1BE6" w:rsidP="002035C4">
            <w:pPr>
              <w:rPr>
                <w:rFonts w:cstheme="minorHAnsi"/>
              </w:rPr>
            </w:pPr>
            <w:r>
              <w:rPr>
                <w:rFonts w:cstheme="minorHAnsi"/>
              </w:rPr>
              <w:t>Oht tervisele - külmumine (toas või õues). Ahjude ülekütmine</w:t>
            </w:r>
            <w:r w:rsidR="000522D4">
              <w:rPr>
                <w:rFonts w:cstheme="minorHAnsi"/>
              </w:rPr>
              <w:t xml:space="preserve"> ja sellest tulenev tulekahju oht. </w:t>
            </w:r>
          </w:p>
          <w:p w14:paraId="4B5BD3AA" w14:textId="390FD2BB" w:rsidR="007C1BE6" w:rsidRDefault="007C1BE6" w:rsidP="002035C4">
            <w:pPr>
              <w:rPr>
                <w:rFonts w:cstheme="minorHAnsi"/>
              </w:rPr>
            </w:pPr>
            <w:r>
              <w:rPr>
                <w:rFonts w:cstheme="minorHAnsi"/>
              </w:rPr>
              <w:t>Kommunikatsiooniliinide katkemine</w:t>
            </w:r>
            <w:r w:rsidR="000522D4">
              <w:rPr>
                <w:rFonts w:cstheme="minorHAnsi"/>
              </w:rPr>
              <w:t>.</w:t>
            </w:r>
          </w:p>
        </w:tc>
        <w:tc>
          <w:tcPr>
            <w:tcW w:w="6095" w:type="dxa"/>
          </w:tcPr>
          <w:p w14:paraId="58848F5D" w14:textId="28BF0D91" w:rsidR="007C1BE6" w:rsidRDefault="000522D4" w:rsidP="002035C4">
            <w:pPr>
              <w:rPr>
                <w:rFonts w:cstheme="minorHAnsi"/>
              </w:rPr>
            </w:pPr>
            <w:r w:rsidRPr="000522D4">
              <w:rPr>
                <w:rFonts w:cstheme="minorHAnsi"/>
                <w:b/>
                <w:bCs/>
              </w:rPr>
              <w:t>Kui puud on otsas või mingil põhjusel ei jaksa kütta</w:t>
            </w:r>
            <w:r>
              <w:rPr>
                <w:rFonts w:cstheme="minorHAnsi"/>
              </w:rPr>
              <w:t>, siis helista külavanemale! Ära jää kannatama, sest hiljem on keerulisem aidata!</w:t>
            </w:r>
          </w:p>
          <w:p w14:paraId="44783C5B" w14:textId="5CB5941C" w:rsidR="000522D4" w:rsidRDefault="000522D4" w:rsidP="002035C4">
            <w:pPr>
              <w:rPr>
                <w:rFonts w:cstheme="minorHAnsi"/>
              </w:rPr>
            </w:pPr>
            <w:r w:rsidRPr="000522D4">
              <w:rPr>
                <w:rFonts w:cstheme="minorHAnsi"/>
                <w:b/>
                <w:bCs/>
              </w:rPr>
              <w:t>Ülekütmise vältimiseks</w:t>
            </w:r>
            <w:r>
              <w:rPr>
                <w:rFonts w:cstheme="minorHAnsi"/>
              </w:rPr>
              <w:t xml:space="preserve"> küta ahju kaks korda veidike!</w:t>
            </w:r>
          </w:p>
          <w:p w14:paraId="3EF55C94" w14:textId="77777777" w:rsidR="00213772" w:rsidRDefault="00213772" w:rsidP="00213772">
            <w:pPr>
              <w:rPr>
                <w:rFonts w:cstheme="minorHAnsi"/>
              </w:rPr>
            </w:pPr>
            <w:r w:rsidRPr="000B2871">
              <w:rPr>
                <w:rFonts w:cstheme="minorHAnsi"/>
                <w:b/>
                <w:bCs/>
              </w:rPr>
              <w:t>Elektrikatkestuse korral</w:t>
            </w:r>
            <w:r>
              <w:rPr>
                <w:rFonts w:cstheme="minorHAnsi"/>
              </w:rPr>
              <w:t xml:space="preserve"> on võimalik kasutada küla generaatorit. Kui elektrikatkestus on laialdane ja pikaajaline, otsustatakse küla koosolekul, kus täpsemalt on antud juhul mõistlik generaatorit kasutada.</w:t>
            </w:r>
          </w:p>
          <w:p w14:paraId="78D57BBF" w14:textId="67AB7715" w:rsidR="000522D4" w:rsidRDefault="000522D4" w:rsidP="000522D4">
            <w:pPr>
              <w:rPr>
                <w:rFonts w:cstheme="minorHAnsi"/>
              </w:rPr>
            </w:pPr>
            <w:r w:rsidRPr="0089284C">
              <w:rPr>
                <w:rFonts w:cstheme="minorHAnsi"/>
                <w:b/>
                <w:bCs/>
              </w:rPr>
              <w:t xml:space="preserve">Telefoniühenduse </w:t>
            </w:r>
            <w:r>
              <w:rPr>
                <w:rFonts w:cstheme="minorHAnsi"/>
                <w:b/>
                <w:bCs/>
              </w:rPr>
              <w:t xml:space="preserve">ja andmeside </w:t>
            </w:r>
            <w:r w:rsidRPr="0089284C">
              <w:rPr>
                <w:rFonts w:cstheme="minorHAnsi"/>
                <w:b/>
                <w:bCs/>
              </w:rPr>
              <w:t>katkemisel</w:t>
            </w:r>
            <w:r>
              <w:rPr>
                <w:rFonts w:cstheme="minorHAnsi"/>
              </w:rPr>
              <w:t xml:space="preserve"> enam kui kaheks tunniks ja juhul, kui puuduvad ka juhised rahvusringhäälingu kaudu, võetakse kasutusele küla raadiosaatjad ja kasutatakse jahimeeste raadiosidevõrku.</w:t>
            </w:r>
          </w:p>
        </w:tc>
      </w:tr>
      <w:tr w:rsidR="007C1BE6" w14:paraId="5555B5EA" w14:textId="30F948D2" w:rsidTr="00F71F71">
        <w:tc>
          <w:tcPr>
            <w:tcW w:w="2122" w:type="dxa"/>
          </w:tcPr>
          <w:p w14:paraId="0C1647B0" w14:textId="027FF66C" w:rsidR="007C1BE6" w:rsidRDefault="007C1BE6" w:rsidP="002035C4">
            <w:pPr>
              <w:rPr>
                <w:rFonts w:cstheme="minorHAnsi"/>
              </w:rPr>
            </w:pPr>
            <w:r w:rsidRPr="003F6DFF">
              <w:rPr>
                <w:rFonts w:cstheme="minorHAnsi"/>
                <w:bCs/>
              </w:rPr>
              <w:t>Erakordselt kuum ilm</w:t>
            </w:r>
            <w:r>
              <w:rPr>
                <w:rFonts w:cstheme="minorHAnsi"/>
                <w:bCs/>
              </w:rPr>
              <w:t xml:space="preserve"> (üle 5 päeva kestev kuum</w:t>
            </w:r>
            <w:r w:rsidR="00550A86">
              <w:rPr>
                <w:rFonts w:cstheme="minorHAnsi"/>
                <w:bCs/>
              </w:rPr>
              <w:t>u</w:t>
            </w:r>
            <w:r>
              <w:rPr>
                <w:rFonts w:cstheme="minorHAnsi"/>
                <w:bCs/>
              </w:rPr>
              <w:t>s 33</w:t>
            </w:r>
            <w:r w:rsidRPr="009B40ED">
              <w:rPr>
                <w:rFonts w:cstheme="minorHAnsi"/>
                <w:bCs/>
                <w:vertAlign w:val="superscript"/>
              </w:rPr>
              <w:t xml:space="preserve"> o</w:t>
            </w:r>
            <w:r>
              <w:rPr>
                <w:rFonts w:cstheme="minorHAnsi"/>
                <w:bCs/>
              </w:rPr>
              <w:t xml:space="preserve"> ja suur äikeseoht)</w:t>
            </w:r>
            <w:r w:rsidR="00550A86">
              <w:rPr>
                <w:rFonts w:cstheme="minorHAnsi"/>
                <w:bCs/>
              </w:rPr>
              <w:t>. Põud.</w:t>
            </w:r>
            <w:r>
              <w:rPr>
                <w:rFonts w:cstheme="minorHAnsi"/>
                <w:bCs/>
              </w:rPr>
              <w:t xml:space="preserve">  </w:t>
            </w:r>
          </w:p>
        </w:tc>
        <w:tc>
          <w:tcPr>
            <w:tcW w:w="2693" w:type="dxa"/>
          </w:tcPr>
          <w:p w14:paraId="4DC8DFE9" w14:textId="78A94203" w:rsidR="007C1BE6" w:rsidRDefault="007C1BE6" w:rsidP="002035C4">
            <w:pPr>
              <w:rPr>
                <w:rFonts w:cstheme="minorHAnsi"/>
              </w:rPr>
            </w:pPr>
            <w:r>
              <w:rPr>
                <w:rFonts w:cstheme="minorHAnsi"/>
              </w:rPr>
              <w:t xml:space="preserve">Suur </w:t>
            </w:r>
          </w:p>
        </w:tc>
        <w:tc>
          <w:tcPr>
            <w:tcW w:w="3969" w:type="dxa"/>
          </w:tcPr>
          <w:p w14:paraId="4219FA5C" w14:textId="77777777" w:rsidR="007C1BE6" w:rsidRDefault="007C1BE6" w:rsidP="0010460A">
            <w:pPr>
              <w:rPr>
                <w:rFonts w:cstheme="minorHAnsi"/>
              </w:rPr>
            </w:pPr>
            <w:r>
              <w:rPr>
                <w:rFonts w:cstheme="minorHAnsi"/>
              </w:rPr>
              <w:t>Oht tervisele – ülekuumenemine, eriti eakad, südamehaiged, kõrge vererõhuga. Kommunikatsiooniliinide katkemine. Suureneb metsa- ja maastikupõlengute oht.</w:t>
            </w:r>
          </w:p>
          <w:p w14:paraId="2E42D798" w14:textId="3037FA6B" w:rsidR="00550A86" w:rsidRDefault="00550A86" w:rsidP="0010460A">
            <w:pPr>
              <w:rPr>
                <w:rFonts w:cstheme="minorHAnsi"/>
              </w:rPr>
            </w:pPr>
            <w:r>
              <w:rPr>
                <w:rFonts w:cstheme="minorHAnsi"/>
              </w:rPr>
              <w:t>Kaevude kuivamine, joogivee nappus.</w:t>
            </w:r>
          </w:p>
        </w:tc>
        <w:tc>
          <w:tcPr>
            <w:tcW w:w="6095" w:type="dxa"/>
          </w:tcPr>
          <w:p w14:paraId="5D2B2CFA" w14:textId="77777777" w:rsidR="007C1BE6" w:rsidRDefault="008339CF" w:rsidP="0010460A">
            <w:pPr>
              <w:rPr>
                <w:rFonts w:cstheme="minorHAnsi"/>
              </w:rPr>
            </w:pPr>
            <w:r w:rsidRPr="008339CF">
              <w:rPr>
                <w:rFonts w:cstheme="minorHAnsi"/>
                <w:b/>
                <w:bCs/>
              </w:rPr>
              <w:t>Kuuma ilmaga hoia aknad-uksed kinni</w:t>
            </w:r>
            <w:r>
              <w:rPr>
                <w:rFonts w:cstheme="minorHAnsi"/>
              </w:rPr>
              <w:t xml:space="preserve">, kardinad ees! Jahuta ennast duši all või hoia niisket rätikut peas ja kaelal või mine veidikeseks keldrisse. </w:t>
            </w:r>
          </w:p>
          <w:p w14:paraId="5FE0A392" w14:textId="77777777" w:rsidR="008339CF" w:rsidRDefault="008339CF" w:rsidP="0010460A">
            <w:pPr>
              <w:rPr>
                <w:rFonts w:cstheme="minorHAnsi"/>
              </w:rPr>
            </w:pPr>
            <w:r w:rsidRPr="0089284C">
              <w:rPr>
                <w:rFonts w:cstheme="minorHAnsi"/>
                <w:b/>
                <w:bCs/>
              </w:rPr>
              <w:t xml:space="preserve">Telefoniühenduse </w:t>
            </w:r>
            <w:r>
              <w:rPr>
                <w:rFonts w:cstheme="minorHAnsi"/>
                <w:b/>
                <w:bCs/>
              </w:rPr>
              <w:t xml:space="preserve">ja andmeside </w:t>
            </w:r>
            <w:r w:rsidRPr="0089284C">
              <w:rPr>
                <w:rFonts w:cstheme="minorHAnsi"/>
                <w:b/>
                <w:bCs/>
              </w:rPr>
              <w:t>katkemisel</w:t>
            </w:r>
            <w:r>
              <w:rPr>
                <w:rFonts w:cstheme="minorHAnsi"/>
              </w:rPr>
              <w:t xml:space="preserve"> enam kui kaheks tunniks ja juhul, kui puuduvad ka juhised rahvusringhäälingu kaudu, võetakse kasutusele küla raadiosaatjad ja kasutatakse jahimeeste raadiosidevõrku.</w:t>
            </w:r>
          </w:p>
          <w:p w14:paraId="666B72A2" w14:textId="6AA22FF2" w:rsidR="006D6819" w:rsidRDefault="006D6819" w:rsidP="0010460A">
            <w:pPr>
              <w:rPr>
                <w:rFonts w:cstheme="minorHAnsi"/>
              </w:rPr>
            </w:pPr>
            <w:r>
              <w:rPr>
                <w:rFonts w:cstheme="minorHAnsi"/>
                <w:b/>
                <w:bCs/>
              </w:rPr>
              <w:t xml:space="preserve">Kaevude kuivamisel </w:t>
            </w:r>
            <w:r>
              <w:rPr>
                <w:rFonts w:cstheme="minorHAnsi"/>
              </w:rPr>
              <w:t>abistab joogiveega lähim naaber, kellel on piisaval vett. Pesuvee saamine lahendatakse vastavalt majapidamise asukohale, võimalusel muretsetakse külale veepump jõest vee võtmiseks.</w:t>
            </w:r>
          </w:p>
        </w:tc>
      </w:tr>
      <w:tr w:rsidR="007C1BE6" w14:paraId="1BD7E3B0" w14:textId="4319A298" w:rsidTr="00F71F71">
        <w:tc>
          <w:tcPr>
            <w:tcW w:w="2122" w:type="dxa"/>
          </w:tcPr>
          <w:p w14:paraId="5430A7BA" w14:textId="0652601C" w:rsidR="007C1BE6" w:rsidRDefault="007C1BE6" w:rsidP="002035C4">
            <w:pPr>
              <w:rPr>
                <w:rFonts w:cstheme="minorHAnsi"/>
              </w:rPr>
            </w:pPr>
            <w:r w:rsidRPr="003F6DFF">
              <w:rPr>
                <w:rFonts w:cstheme="minorHAnsi"/>
                <w:bCs/>
              </w:rPr>
              <w:t>Keemia-</w:t>
            </w:r>
            <w:r>
              <w:rPr>
                <w:rFonts w:cstheme="minorHAnsi"/>
                <w:bCs/>
              </w:rPr>
              <w:t xml:space="preserve"> </w:t>
            </w:r>
            <w:r w:rsidRPr="003F6DFF">
              <w:rPr>
                <w:rFonts w:cstheme="minorHAnsi"/>
                <w:bCs/>
              </w:rPr>
              <w:t>ja kiirgusoht</w:t>
            </w:r>
          </w:p>
        </w:tc>
        <w:tc>
          <w:tcPr>
            <w:tcW w:w="2693" w:type="dxa"/>
          </w:tcPr>
          <w:p w14:paraId="699F5C9D" w14:textId="7A25BB65" w:rsidR="007C1BE6" w:rsidRDefault="007C1BE6" w:rsidP="002035C4">
            <w:pPr>
              <w:rPr>
                <w:rFonts w:cstheme="minorHAnsi"/>
              </w:rPr>
            </w:pPr>
            <w:r>
              <w:rPr>
                <w:rFonts w:cstheme="minorHAnsi"/>
              </w:rPr>
              <w:t>Väike (juhul, kui õnnetus transpordil)</w:t>
            </w:r>
          </w:p>
        </w:tc>
        <w:tc>
          <w:tcPr>
            <w:tcW w:w="3969" w:type="dxa"/>
          </w:tcPr>
          <w:p w14:paraId="44473D29" w14:textId="77777777" w:rsidR="007C1BE6" w:rsidRDefault="007C1BE6" w:rsidP="002035C4">
            <w:pPr>
              <w:rPr>
                <w:rFonts w:cstheme="minorHAnsi"/>
              </w:rPr>
            </w:pPr>
            <w:r>
              <w:rPr>
                <w:rFonts w:cstheme="minorHAnsi"/>
              </w:rPr>
              <w:t xml:space="preserve">Oht tervisele – õhusaaste, väljas olla ohtlik, </w:t>
            </w:r>
            <w:r w:rsidR="00CD43B5">
              <w:rPr>
                <w:rFonts w:cstheme="minorHAnsi"/>
              </w:rPr>
              <w:t>ventilatsioonisüsteemid</w:t>
            </w:r>
            <w:r>
              <w:rPr>
                <w:rFonts w:cstheme="minorHAnsi"/>
              </w:rPr>
              <w:t xml:space="preserve"> võivad saastet siseruumidesse transportida.</w:t>
            </w:r>
          </w:p>
          <w:p w14:paraId="21B0EF45" w14:textId="43F048BB" w:rsidR="006D6819" w:rsidRDefault="006D6819" w:rsidP="002035C4">
            <w:pPr>
              <w:rPr>
                <w:rFonts w:cstheme="minorHAnsi"/>
              </w:rPr>
            </w:pPr>
            <w:r w:rsidRPr="006D6819">
              <w:rPr>
                <w:rFonts w:cstheme="minorHAnsi"/>
              </w:rPr>
              <w:t xml:space="preserve">Radioaktiivse saaste korral võid saada ametlikke juhiseid keldrisse varjumiseks. </w:t>
            </w:r>
          </w:p>
        </w:tc>
        <w:tc>
          <w:tcPr>
            <w:tcW w:w="6095" w:type="dxa"/>
          </w:tcPr>
          <w:p w14:paraId="73783EA2" w14:textId="77777777" w:rsidR="00550A86" w:rsidRDefault="00A403A2" w:rsidP="00A403A2">
            <w:pPr>
              <w:rPr>
                <w:rFonts w:cstheme="minorHAnsi"/>
              </w:rPr>
            </w:pPr>
            <w:r>
              <w:rPr>
                <w:rFonts w:cstheme="minorHAnsi"/>
                <w:b/>
                <w:bCs/>
              </w:rPr>
              <w:t>Õhusaaste</w:t>
            </w:r>
            <w:r w:rsidRPr="00C20E2B">
              <w:rPr>
                <w:rFonts w:cstheme="minorHAnsi"/>
                <w:b/>
                <w:bCs/>
              </w:rPr>
              <w:t xml:space="preserve"> puhul</w:t>
            </w:r>
            <w:r>
              <w:rPr>
                <w:rFonts w:cstheme="minorHAnsi"/>
              </w:rPr>
              <w:t xml:space="preserve"> on kasu koju varutud kaitsevahenditest, mis takistavad saaste levimist siseruumidesse, kaitsevad hingamisteid ja nahka. Lülita välja </w:t>
            </w:r>
            <w:r w:rsidR="00CD43B5">
              <w:rPr>
                <w:rFonts w:cstheme="minorHAnsi"/>
              </w:rPr>
              <w:t>ventilatsioonisüsteem</w:t>
            </w:r>
            <w:r>
              <w:rPr>
                <w:rFonts w:cstheme="minorHAnsi"/>
              </w:rPr>
              <w:t xml:space="preserve">! </w:t>
            </w:r>
          </w:p>
          <w:p w14:paraId="4395D6E3" w14:textId="6707B42D" w:rsidR="007C1BE6" w:rsidRDefault="00A403A2" w:rsidP="00A403A2">
            <w:pPr>
              <w:rPr>
                <w:rFonts w:cstheme="minorHAnsi"/>
              </w:rPr>
            </w:pPr>
            <w:r w:rsidRPr="009E6F9D">
              <w:rPr>
                <w:rFonts w:cstheme="minorHAnsi"/>
                <w:b/>
                <w:bCs/>
              </w:rPr>
              <w:t>Mõtle läbi ja täida brošüüri lõpus isiklike</w:t>
            </w:r>
            <w:r w:rsidR="00B61E5A">
              <w:rPr>
                <w:rFonts w:cstheme="minorHAnsi"/>
                <w:b/>
                <w:bCs/>
              </w:rPr>
              <w:t xml:space="preserve"> varude</w:t>
            </w:r>
            <w:r w:rsidRPr="009E6F9D">
              <w:rPr>
                <w:rFonts w:cstheme="minorHAnsi"/>
                <w:b/>
                <w:bCs/>
              </w:rPr>
              <w:t xml:space="preserve"> leht</w:t>
            </w:r>
            <w:r w:rsidR="00B61E5A" w:rsidRPr="009E6F9D">
              <w:rPr>
                <w:rFonts w:cstheme="minorHAnsi"/>
                <w:b/>
                <w:bCs/>
              </w:rPr>
              <w:t xml:space="preserve"> </w:t>
            </w:r>
            <w:r w:rsidR="00B61E5A" w:rsidRPr="00B61E5A">
              <w:rPr>
                <w:rFonts w:cstheme="minorHAnsi"/>
              </w:rPr>
              <w:t>(kaitsevahendite osa)</w:t>
            </w:r>
            <w:r w:rsidRPr="00B61E5A">
              <w:rPr>
                <w:rFonts w:cstheme="minorHAnsi"/>
              </w:rPr>
              <w:t>!</w:t>
            </w:r>
          </w:p>
          <w:p w14:paraId="39AAE0BF" w14:textId="77777777" w:rsidR="006E0F1E" w:rsidRDefault="006E0F1E" w:rsidP="00A403A2">
            <w:pPr>
              <w:rPr>
                <w:rFonts w:cstheme="minorHAnsi"/>
              </w:rPr>
            </w:pPr>
            <w:r>
              <w:rPr>
                <w:rFonts w:cstheme="minorHAnsi"/>
              </w:rPr>
              <w:t>Jälgida riigi kriisikorraldajate korraldusi ja vastavalt käituda.</w:t>
            </w:r>
          </w:p>
          <w:p w14:paraId="00275A82" w14:textId="77777777" w:rsidR="006E0F1E" w:rsidRDefault="006E0F1E" w:rsidP="00A403A2">
            <w:pPr>
              <w:rPr>
                <w:rFonts w:cstheme="minorHAnsi"/>
              </w:rPr>
            </w:pPr>
            <w:r>
              <w:rPr>
                <w:rFonts w:cstheme="minorHAnsi"/>
              </w:rPr>
              <w:t>Külal ühist varjumiskohta ei ole.</w:t>
            </w:r>
          </w:p>
          <w:p w14:paraId="497F70B8" w14:textId="599182AD" w:rsidR="006D6819" w:rsidRDefault="006D6819" w:rsidP="00A403A2">
            <w:pPr>
              <w:rPr>
                <w:rFonts w:cstheme="minorHAnsi"/>
              </w:rPr>
            </w:pPr>
            <w:r w:rsidRPr="006D6819">
              <w:rPr>
                <w:rFonts w:cstheme="minorHAnsi"/>
                <w:b/>
                <w:bCs/>
              </w:rPr>
              <w:t>Kiirgusohu puhul</w:t>
            </w:r>
            <w:r>
              <w:rPr>
                <w:rFonts w:cstheme="minorHAnsi"/>
              </w:rPr>
              <w:t xml:space="preserve"> - t</w:t>
            </w:r>
            <w:r w:rsidRPr="006D6819">
              <w:rPr>
                <w:rFonts w:cstheme="minorHAnsi"/>
              </w:rPr>
              <w:t xml:space="preserve">ee selgeks, </w:t>
            </w:r>
            <w:r>
              <w:rPr>
                <w:rFonts w:cstheme="minorHAnsi"/>
              </w:rPr>
              <w:t>milline ruum sinu</w:t>
            </w:r>
            <w:r w:rsidRPr="006D6819">
              <w:rPr>
                <w:rFonts w:cstheme="minorHAnsi"/>
              </w:rPr>
              <w:t xml:space="preserve"> keldris või maa-alusel korrusel on varjumiseks sobiv, soovitavalt akendeta, siseruum</w:t>
            </w:r>
            <w:r>
              <w:rPr>
                <w:rFonts w:cstheme="minorHAnsi"/>
              </w:rPr>
              <w:t>.</w:t>
            </w:r>
          </w:p>
        </w:tc>
      </w:tr>
      <w:tr w:rsidR="007C1BE6" w14:paraId="5418166F" w14:textId="391411F8" w:rsidTr="00F71F71">
        <w:tc>
          <w:tcPr>
            <w:tcW w:w="2122" w:type="dxa"/>
          </w:tcPr>
          <w:p w14:paraId="4446A490" w14:textId="6763B36F" w:rsidR="007C1BE6" w:rsidRDefault="007C1BE6" w:rsidP="002035C4">
            <w:pPr>
              <w:rPr>
                <w:rFonts w:cstheme="minorHAnsi"/>
              </w:rPr>
            </w:pPr>
            <w:r w:rsidRPr="003F6DFF">
              <w:rPr>
                <w:rFonts w:cstheme="minorHAnsi"/>
                <w:bCs/>
              </w:rPr>
              <w:lastRenderedPageBreak/>
              <w:t>Tuumaõnnetus</w:t>
            </w:r>
            <w:r>
              <w:rPr>
                <w:rFonts w:cstheme="minorHAnsi"/>
                <w:bCs/>
              </w:rPr>
              <w:t xml:space="preserve"> </w:t>
            </w:r>
          </w:p>
        </w:tc>
        <w:tc>
          <w:tcPr>
            <w:tcW w:w="2693" w:type="dxa"/>
          </w:tcPr>
          <w:p w14:paraId="6524090B" w14:textId="3E8994E8" w:rsidR="007C1BE6" w:rsidRDefault="007C1BE6" w:rsidP="002035C4">
            <w:pPr>
              <w:rPr>
                <w:rFonts w:cstheme="minorHAnsi"/>
              </w:rPr>
            </w:pPr>
            <w:r>
              <w:rPr>
                <w:rFonts w:cstheme="minorHAnsi"/>
              </w:rPr>
              <w:t>Kui Venemaal juhtub</w:t>
            </w:r>
          </w:p>
        </w:tc>
        <w:tc>
          <w:tcPr>
            <w:tcW w:w="3969" w:type="dxa"/>
          </w:tcPr>
          <w:p w14:paraId="327BD7F1" w14:textId="6F86EDEA" w:rsidR="007C1BE6" w:rsidRDefault="007C1BE6" w:rsidP="002035C4">
            <w:pPr>
              <w:rPr>
                <w:rFonts w:cstheme="minorHAnsi"/>
              </w:rPr>
            </w:pPr>
            <w:r>
              <w:rPr>
                <w:rFonts w:cstheme="minorHAnsi"/>
              </w:rPr>
              <w:t xml:space="preserve">Oht tervisele – õhusaaste, väljas olla ohtlik, </w:t>
            </w:r>
            <w:r w:rsidR="00CD43B5">
              <w:rPr>
                <w:rFonts w:cstheme="minorHAnsi"/>
              </w:rPr>
              <w:t xml:space="preserve">ventilatsioonisüsteemid </w:t>
            </w:r>
            <w:r>
              <w:rPr>
                <w:rFonts w:cstheme="minorHAnsi"/>
              </w:rPr>
              <w:t>võivad saastet siseruumidesse transportida. Ohtlik hingamisteedele, nahale. Taimed, avatud kaevud võivad saastuda.</w:t>
            </w:r>
          </w:p>
        </w:tc>
        <w:tc>
          <w:tcPr>
            <w:tcW w:w="6095" w:type="dxa"/>
          </w:tcPr>
          <w:p w14:paraId="6F1EBC3C" w14:textId="77777777" w:rsidR="007C1BE6" w:rsidRDefault="00A403A2" w:rsidP="002035C4">
            <w:pPr>
              <w:rPr>
                <w:rFonts w:cstheme="minorHAnsi"/>
              </w:rPr>
            </w:pPr>
            <w:r>
              <w:rPr>
                <w:rFonts w:cstheme="minorHAnsi"/>
                <w:b/>
                <w:bCs/>
              </w:rPr>
              <w:t>Õhusaaste</w:t>
            </w:r>
            <w:r w:rsidRPr="00C20E2B">
              <w:rPr>
                <w:rFonts w:cstheme="minorHAnsi"/>
                <w:b/>
                <w:bCs/>
              </w:rPr>
              <w:t xml:space="preserve"> puhul</w:t>
            </w:r>
            <w:r>
              <w:rPr>
                <w:rFonts w:cstheme="minorHAnsi"/>
              </w:rPr>
              <w:t xml:space="preserve"> on kasu koju varutud kaitsevahenditest, mis takistavad saaste levimist siseruumidesse, kaitsevad hingamisteid ja nahka. Lülita välja </w:t>
            </w:r>
            <w:r w:rsidR="00CD43B5">
              <w:rPr>
                <w:rFonts w:cstheme="minorHAnsi"/>
              </w:rPr>
              <w:t>ventilatsioonisüsteem</w:t>
            </w:r>
            <w:r>
              <w:rPr>
                <w:rFonts w:cstheme="minorHAnsi"/>
              </w:rPr>
              <w:t xml:space="preserve">! </w:t>
            </w:r>
            <w:r w:rsidRPr="009E6F9D">
              <w:rPr>
                <w:rFonts w:cstheme="minorHAnsi"/>
                <w:b/>
                <w:bCs/>
              </w:rPr>
              <w:t xml:space="preserve">Mõtle läbi ja täida brošüüri lõpus isiklike </w:t>
            </w:r>
            <w:r w:rsidR="00B61E5A">
              <w:rPr>
                <w:rFonts w:cstheme="minorHAnsi"/>
                <w:b/>
                <w:bCs/>
              </w:rPr>
              <w:t>varude</w:t>
            </w:r>
            <w:r w:rsidR="00B61E5A" w:rsidRPr="009E6F9D">
              <w:rPr>
                <w:rFonts w:cstheme="minorHAnsi"/>
                <w:b/>
                <w:bCs/>
              </w:rPr>
              <w:t xml:space="preserve"> leht </w:t>
            </w:r>
            <w:r w:rsidR="00B61E5A" w:rsidRPr="00B61E5A">
              <w:rPr>
                <w:rFonts w:cstheme="minorHAnsi"/>
              </w:rPr>
              <w:t>(kaitsevahendite osa)!</w:t>
            </w:r>
          </w:p>
          <w:p w14:paraId="2A9E0F50" w14:textId="77777777" w:rsidR="006E0F1E" w:rsidRDefault="006E0F1E" w:rsidP="002035C4">
            <w:pPr>
              <w:rPr>
                <w:rFonts w:cstheme="minorHAnsi"/>
              </w:rPr>
            </w:pPr>
            <w:r>
              <w:rPr>
                <w:rFonts w:cstheme="minorHAnsi"/>
              </w:rPr>
              <w:t>Jälgida riigi kriisikorraldajate korraldusi ja vastavalt käituda.</w:t>
            </w:r>
          </w:p>
          <w:p w14:paraId="520229BD" w14:textId="0CBE4748" w:rsidR="006E0F1E" w:rsidRDefault="006E0F1E" w:rsidP="002035C4">
            <w:pPr>
              <w:rPr>
                <w:rFonts w:cstheme="minorHAnsi"/>
              </w:rPr>
            </w:pPr>
            <w:r>
              <w:rPr>
                <w:rFonts w:cstheme="minorHAnsi"/>
              </w:rPr>
              <w:t>Külal ühist varjumiskohta ei ole.</w:t>
            </w:r>
          </w:p>
        </w:tc>
      </w:tr>
      <w:tr w:rsidR="007C1BE6" w14:paraId="3BCEFC44" w14:textId="38081EEA" w:rsidTr="00F71F71">
        <w:tc>
          <w:tcPr>
            <w:tcW w:w="2122" w:type="dxa"/>
          </w:tcPr>
          <w:p w14:paraId="3B219104" w14:textId="6A60CAA8" w:rsidR="007C1BE6" w:rsidRDefault="007C1BE6" w:rsidP="002035C4">
            <w:pPr>
              <w:rPr>
                <w:rFonts w:cstheme="minorHAnsi"/>
              </w:rPr>
            </w:pPr>
            <w:r w:rsidRPr="003F6DFF">
              <w:rPr>
                <w:rFonts w:cstheme="minorHAnsi"/>
                <w:bCs/>
              </w:rPr>
              <w:t>Plahvatus või varing</w:t>
            </w:r>
          </w:p>
        </w:tc>
        <w:tc>
          <w:tcPr>
            <w:tcW w:w="2693" w:type="dxa"/>
          </w:tcPr>
          <w:p w14:paraId="11C5277D" w14:textId="244237EB" w:rsidR="007C1BE6" w:rsidRDefault="007C1BE6" w:rsidP="002035C4">
            <w:pPr>
              <w:rPr>
                <w:rFonts w:cstheme="minorHAnsi"/>
              </w:rPr>
            </w:pPr>
            <w:r>
              <w:rPr>
                <w:rFonts w:cstheme="minorHAnsi"/>
              </w:rPr>
              <w:t>Väike (Tsooru ilutulestiku ladu)</w:t>
            </w:r>
          </w:p>
        </w:tc>
        <w:tc>
          <w:tcPr>
            <w:tcW w:w="3969" w:type="dxa"/>
          </w:tcPr>
          <w:p w14:paraId="5388A280" w14:textId="10486634" w:rsidR="007C1BE6" w:rsidRDefault="007C1BE6" w:rsidP="002035C4">
            <w:pPr>
              <w:rPr>
                <w:rFonts w:cstheme="minorHAnsi"/>
              </w:rPr>
            </w:pPr>
            <w:r>
              <w:rPr>
                <w:rFonts w:cstheme="minorHAnsi"/>
              </w:rPr>
              <w:t>Plahvatuskoha läheduses klaasikillud, varisemisoht, elektriliinide katkemise ja maa peale langemise oht. Kaasneda võib tulekahju, ohtlik suits.</w:t>
            </w:r>
          </w:p>
        </w:tc>
        <w:tc>
          <w:tcPr>
            <w:tcW w:w="6095" w:type="dxa"/>
          </w:tcPr>
          <w:p w14:paraId="2B9C9533" w14:textId="77777777" w:rsidR="007C1BE6" w:rsidRDefault="00AE2915" w:rsidP="002035C4">
            <w:pPr>
              <w:rPr>
                <w:rFonts w:cstheme="minorHAnsi"/>
              </w:rPr>
            </w:pPr>
            <w:r w:rsidRPr="00AE2915">
              <w:rPr>
                <w:rFonts w:cstheme="minorHAnsi"/>
                <w:b/>
                <w:bCs/>
              </w:rPr>
              <w:t>Klaasikildudega haavatutele ja põletuse saanutele</w:t>
            </w:r>
            <w:r>
              <w:rPr>
                <w:rFonts w:cstheme="minorHAnsi"/>
              </w:rPr>
              <w:t xml:space="preserve"> esmaabi osutamiseks saab abi küla esmaabikotist. </w:t>
            </w:r>
          </w:p>
          <w:p w14:paraId="48C3B028" w14:textId="77777777" w:rsidR="00AE2915" w:rsidRDefault="00AE2915" w:rsidP="002035C4">
            <w:pPr>
              <w:rPr>
                <w:rFonts w:cstheme="minorHAnsi"/>
              </w:rPr>
            </w:pPr>
            <w:r w:rsidRPr="00AE2915">
              <w:rPr>
                <w:rFonts w:cstheme="minorHAnsi"/>
                <w:b/>
                <w:bCs/>
              </w:rPr>
              <w:t>Maale langenud elektriliinide</w:t>
            </w:r>
            <w:r>
              <w:rPr>
                <w:rFonts w:cstheme="minorHAnsi"/>
              </w:rPr>
              <w:t xml:space="preserve"> korral </w:t>
            </w:r>
          </w:p>
          <w:p w14:paraId="2A96B606" w14:textId="595634FE" w:rsidR="00AE2915" w:rsidRDefault="00AE2915" w:rsidP="00AE2915">
            <w:pPr>
              <w:rPr>
                <w:rFonts w:cstheme="minorHAnsi"/>
              </w:rPr>
            </w:pPr>
            <w:r>
              <w:rPr>
                <w:rFonts w:cstheme="minorHAnsi"/>
                <w:b/>
                <w:bCs/>
              </w:rPr>
              <w:t>Õhusaaste</w:t>
            </w:r>
            <w:r w:rsidRPr="00C20E2B">
              <w:rPr>
                <w:rFonts w:cstheme="minorHAnsi"/>
                <w:b/>
                <w:bCs/>
              </w:rPr>
              <w:t xml:space="preserve"> puhul</w:t>
            </w:r>
            <w:r>
              <w:rPr>
                <w:rFonts w:cstheme="minorHAnsi"/>
              </w:rPr>
              <w:t xml:space="preserve"> on kasu koju varutud kaitsevahenditest, mis takistavad saaste levimist siseruumidesse, kaitsevad hingamisteid ja nahka. Lülita välja ventilatsioonisüsteem! </w:t>
            </w:r>
            <w:r w:rsidRPr="009E6F9D">
              <w:rPr>
                <w:rFonts w:cstheme="minorHAnsi"/>
                <w:b/>
                <w:bCs/>
              </w:rPr>
              <w:t xml:space="preserve">Mõtle läbi ja täida brošüüri lõpus isiklike </w:t>
            </w:r>
            <w:r>
              <w:rPr>
                <w:rFonts w:cstheme="minorHAnsi"/>
                <w:b/>
                <w:bCs/>
              </w:rPr>
              <w:t>varude</w:t>
            </w:r>
            <w:r w:rsidRPr="009E6F9D">
              <w:rPr>
                <w:rFonts w:cstheme="minorHAnsi"/>
                <w:b/>
                <w:bCs/>
              </w:rPr>
              <w:t xml:space="preserve"> leht </w:t>
            </w:r>
            <w:r w:rsidRPr="00B61E5A">
              <w:rPr>
                <w:rFonts w:cstheme="minorHAnsi"/>
              </w:rPr>
              <w:t>(kaitsevahendite osa)!</w:t>
            </w:r>
          </w:p>
        </w:tc>
      </w:tr>
      <w:tr w:rsidR="007C1BE6" w14:paraId="450F2E66" w14:textId="72D1D4CD" w:rsidTr="00F71F71">
        <w:tc>
          <w:tcPr>
            <w:tcW w:w="2122" w:type="dxa"/>
          </w:tcPr>
          <w:p w14:paraId="0EB08889" w14:textId="2BCDED6F" w:rsidR="007C1BE6" w:rsidRDefault="007C1BE6" w:rsidP="003F6DFF">
            <w:pPr>
              <w:rPr>
                <w:rFonts w:cstheme="minorHAnsi"/>
              </w:rPr>
            </w:pPr>
            <w:r w:rsidRPr="003F6DFF">
              <w:rPr>
                <w:rFonts w:cstheme="minorHAnsi"/>
                <w:bCs/>
              </w:rPr>
              <w:t>Ulatuslik keskkonnareostus</w:t>
            </w:r>
          </w:p>
        </w:tc>
        <w:tc>
          <w:tcPr>
            <w:tcW w:w="2693" w:type="dxa"/>
          </w:tcPr>
          <w:p w14:paraId="25729C5B" w14:textId="4A778FCB" w:rsidR="007C1BE6" w:rsidRDefault="007C1BE6" w:rsidP="002035C4">
            <w:pPr>
              <w:rPr>
                <w:rFonts w:cstheme="minorHAnsi"/>
              </w:rPr>
            </w:pPr>
            <w:r>
              <w:rPr>
                <w:rFonts w:cstheme="minorHAnsi"/>
              </w:rPr>
              <w:t>Väike (kui juhtub midagi Mustjõe ülemjooksul, eelkõige Võru-Valga mnt Kangsti ja Nursi vahel)</w:t>
            </w:r>
          </w:p>
        </w:tc>
        <w:tc>
          <w:tcPr>
            <w:tcW w:w="3969" w:type="dxa"/>
          </w:tcPr>
          <w:p w14:paraId="38E50575" w14:textId="1AE2C740" w:rsidR="007C1BE6" w:rsidRDefault="007C1BE6" w:rsidP="002035C4">
            <w:pPr>
              <w:rPr>
                <w:rFonts w:cstheme="minorHAnsi"/>
              </w:rPr>
            </w:pPr>
            <w:r>
              <w:rPr>
                <w:rFonts w:cstheme="minorHAnsi"/>
              </w:rPr>
              <w:t xml:space="preserve">Mustjõe vesi reostub, oht ujumisel, vee joomisel (sh loomadele). </w:t>
            </w:r>
          </w:p>
        </w:tc>
        <w:tc>
          <w:tcPr>
            <w:tcW w:w="6095" w:type="dxa"/>
          </w:tcPr>
          <w:p w14:paraId="2D15315B" w14:textId="77777777" w:rsidR="004961BB" w:rsidRDefault="004961BB" w:rsidP="004961BB">
            <w:pPr>
              <w:rPr>
                <w:rFonts w:cstheme="minorHAnsi"/>
              </w:rPr>
            </w:pPr>
            <w:r>
              <w:rPr>
                <w:rFonts w:cstheme="minorHAnsi"/>
              </w:rPr>
              <w:t>Jälgida riigi kriisikorraldajate korraldusi ja vastavalt käituda.</w:t>
            </w:r>
          </w:p>
          <w:p w14:paraId="76DDA764" w14:textId="27EF7450" w:rsidR="007C1BE6" w:rsidRDefault="004961BB" w:rsidP="002035C4">
            <w:pPr>
              <w:rPr>
                <w:rFonts w:cstheme="minorHAnsi"/>
              </w:rPr>
            </w:pPr>
            <w:r>
              <w:rPr>
                <w:rFonts w:cstheme="minorHAnsi"/>
              </w:rPr>
              <w:t>Vältida ujumist, jõeveega loomade jootmist.</w:t>
            </w:r>
          </w:p>
        </w:tc>
      </w:tr>
      <w:tr w:rsidR="007C1BE6" w14:paraId="01E93D50" w14:textId="306BAF53" w:rsidTr="00F71F71">
        <w:tc>
          <w:tcPr>
            <w:tcW w:w="2122" w:type="dxa"/>
          </w:tcPr>
          <w:p w14:paraId="2D2F25F5" w14:textId="70834E73" w:rsidR="007C1BE6" w:rsidRDefault="007C1BE6" w:rsidP="003F6DFF">
            <w:pPr>
              <w:rPr>
                <w:rFonts w:cstheme="minorHAnsi"/>
              </w:rPr>
            </w:pPr>
            <w:r w:rsidRPr="003F6DFF">
              <w:rPr>
                <w:rFonts w:cstheme="minorHAnsi"/>
                <w:bCs/>
              </w:rPr>
              <w:t>Suur õnnetus maanteel</w:t>
            </w:r>
          </w:p>
        </w:tc>
        <w:tc>
          <w:tcPr>
            <w:tcW w:w="2693" w:type="dxa"/>
          </w:tcPr>
          <w:p w14:paraId="04CFFB1A" w14:textId="21E81575" w:rsidR="007C1BE6" w:rsidRDefault="007C1BE6" w:rsidP="002035C4">
            <w:pPr>
              <w:rPr>
                <w:rFonts w:cstheme="minorHAnsi"/>
              </w:rPr>
            </w:pPr>
            <w:r>
              <w:rPr>
                <w:rFonts w:cstheme="minorHAnsi"/>
              </w:rPr>
              <w:t>Väike, mujal toimuva kaudne mõju</w:t>
            </w:r>
          </w:p>
        </w:tc>
        <w:tc>
          <w:tcPr>
            <w:tcW w:w="3969" w:type="dxa"/>
          </w:tcPr>
          <w:p w14:paraId="39E0D8C8" w14:textId="3A88ACB4" w:rsidR="007C1BE6" w:rsidRDefault="007C1BE6" w:rsidP="002035C4">
            <w:pPr>
              <w:rPr>
                <w:rFonts w:cstheme="minorHAnsi"/>
              </w:rPr>
            </w:pPr>
            <w:r>
              <w:rPr>
                <w:rFonts w:cstheme="minorHAnsi"/>
              </w:rPr>
              <w:t>Politsei, pääste ja kiirabi ressursid on viidud kriisikoldesse ja külaelanikele ei suudeta kiiresti abi osutatada.</w:t>
            </w:r>
          </w:p>
        </w:tc>
        <w:tc>
          <w:tcPr>
            <w:tcW w:w="6095" w:type="dxa"/>
          </w:tcPr>
          <w:p w14:paraId="2E31D0B4" w14:textId="7919205C" w:rsidR="007C1BE6" w:rsidRDefault="00803F98" w:rsidP="002035C4">
            <w:pPr>
              <w:rPr>
                <w:rFonts w:cstheme="minorHAnsi"/>
              </w:rPr>
            </w:pPr>
            <w:r>
              <w:rPr>
                <w:rFonts w:cstheme="minorHAnsi"/>
              </w:rPr>
              <w:t>Kui kiirabi ei suuda kiirelt reageerida, aitab küla oma meditsiinipaun veidi kauem vastu pidada.</w:t>
            </w:r>
          </w:p>
        </w:tc>
      </w:tr>
      <w:tr w:rsidR="007C1BE6" w14:paraId="68C222F7" w14:textId="48206328" w:rsidTr="00F71F71">
        <w:tc>
          <w:tcPr>
            <w:tcW w:w="2122" w:type="dxa"/>
          </w:tcPr>
          <w:p w14:paraId="749A9563" w14:textId="4C96200B" w:rsidR="007C1BE6" w:rsidRPr="003F6DFF" w:rsidRDefault="007C1BE6" w:rsidP="00600920">
            <w:pPr>
              <w:rPr>
                <w:rFonts w:cstheme="minorHAnsi"/>
                <w:bCs/>
              </w:rPr>
            </w:pPr>
            <w:r>
              <w:rPr>
                <w:rFonts w:cstheme="minorHAnsi"/>
                <w:bCs/>
              </w:rPr>
              <w:t>Suur õnnetus raudteel</w:t>
            </w:r>
          </w:p>
        </w:tc>
        <w:tc>
          <w:tcPr>
            <w:tcW w:w="2693" w:type="dxa"/>
          </w:tcPr>
          <w:p w14:paraId="6961E508" w14:textId="7E1E546E" w:rsidR="007C1BE6" w:rsidRDefault="007C1BE6" w:rsidP="00600920">
            <w:pPr>
              <w:rPr>
                <w:rFonts w:cstheme="minorHAnsi"/>
              </w:rPr>
            </w:pPr>
            <w:r>
              <w:rPr>
                <w:rFonts w:cstheme="minorHAnsi"/>
              </w:rPr>
              <w:t>Kohalik võimatu, mujal toimuva kaudne mõju</w:t>
            </w:r>
          </w:p>
        </w:tc>
        <w:tc>
          <w:tcPr>
            <w:tcW w:w="3969" w:type="dxa"/>
          </w:tcPr>
          <w:p w14:paraId="6B9C5DAA" w14:textId="28563F92" w:rsidR="007C1BE6" w:rsidRDefault="007C1BE6" w:rsidP="00600920">
            <w:pPr>
              <w:rPr>
                <w:rFonts w:cstheme="minorHAnsi"/>
              </w:rPr>
            </w:pPr>
            <w:r>
              <w:rPr>
                <w:rFonts w:cstheme="minorHAnsi"/>
              </w:rPr>
              <w:t>Politsei, pääste ja kiirabi ressursid on viidud kriisikoldesse ja külaelanikele ei suudeta kiiresti abi osutatada.</w:t>
            </w:r>
          </w:p>
        </w:tc>
        <w:tc>
          <w:tcPr>
            <w:tcW w:w="6095" w:type="dxa"/>
          </w:tcPr>
          <w:p w14:paraId="1D88C03D" w14:textId="60E63993" w:rsidR="007C1BE6" w:rsidRDefault="00213772" w:rsidP="00600920">
            <w:pPr>
              <w:rPr>
                <w:rFonts w:cstheme="minorHAnsi"/>
              </w:rPr>
            </w:pPr>
            <w:r>
              <w:rPr>
                <w:rFonts w:cstheme="minorHAnsi"/>
              </w:rPr>
              <w:t>Kui kiirabi ei suuda kiirelt reageerida, aitab küla oma meditsiinipaun veidi kauem vastu pidada.</w:t>
            </w:r>
          </w:p>
        </w:tc>
      </w:tr>
      <w:tr w:rsidR="007C1BE6" w14:paraId="40A90C99" w14:textId="22439B4F" w:rsidTr="00F71F71">
        <w:tc>
          <w:tcPr>
            <w:tcW w:w="2122" w:type="dxa"/>
          </w:tcPr>
          <w:p w14:paraId="77E98C24" w14:textId="3A47AA57" w:rsidR="007C1BE6" w:rsidRPr="003F6DFF" w:rsidRDefault="007C1BE6" w:rsidP="00600920">
            <w:pPr>
              <w:rPr>
                <w:rFonts w:cstheme="minorHAnsi"/>
                <w:bCs/>
              </w:rPr>
            </w:pPr>
            <w:r>
              <w:rPr>
                <w:rFonts w:cstheme="minorHAnsi"/>
                <w:bCs/>
              </w:rPr>
              <w:t>Suur õnnetus lennukis</w:t>
            </w:r>
          </w:p>
        </w:tc>
        <w:tc>
          <w:tcPr>
            <w:tcW w:w="2693" w:type="dxa"/>
          </w:tcPr>
          <w:p w14:paraId="55B2287A" w14:textId="0E95D0CF" w:rsidR="007C1BE6" w:rsidRDefault="007C1BE6" w:rsidP="00600920">
            <w:pPr>
              <w:rPr>
                <w:rFonts w:cstheme="minorHAnsi"/>
              </w:rPr>
            </w:pPr>
            <w:r>
              <w:rPr>
                <w:rFonts w:cstheme="minorHAnsi"/>
              </w:rPr>
              <w:t>Kohalik ebatõenäoline, mujal toimuva kaudne mõju</w:t>
            </w:r>
            <w:r w:rsidR="00803F98">
              <w:rPr>
                <w:rFonts w:cstheme="minorHAnsi"/>
              </w:rPr>
              <w:t>. Kohalik (väga ebatõenäoline) mõju juhul, kui lennuk kukub alla küla territooriumil.</w:t>
            </w:r>
          </w:p>
        </w:tc>
        <w:tc>
          <w:tcPr>
            <w:tcW w:w="3969" w:type="dxa"/>
          </w:tcPr>
          <w:p w14:paraId="37C4ECC9" w14:textId="77777777" w:rsidR="007C1BE6" w:rsidRDefault="007C1BE6" w:rsidP="00600920">
            <w:pPr>
              <w:rPr>
                <w:rFonts w:cstheme="minorHAnsi"/>
              </w:rPr>
            </w:pPr>
            <w:r>
              <w:rPr>
                <w:rFonts w:cstheme="minorHAnsi"/>
              </w:rPr>
              <w:t>Politsei, pääste ja kiirabi ressursid on viidud kriisikoldesse ja külaelanikele ei suudeta kiiresti abi osutatada.</w:t>
            </w:r>
          </w:p>
          <w:p w14:paraId="2EC7C3A3" w14:textId="7E06137F" w:rsidR="00803F98" w:rsidRDefault="00803F98" w:rsidP="00600920">
            <w:pPr>
              <w:rPr>
                <w:rFonts w:cstheme="minorHAnsi"/>
              </w:rPr>
            </w:pPr>
            <w:r>
              <w:rPr>
                <w:rFonts w:cstheme="minorHAnsi"/>
              </w:rPr>
              <w:t>Kui lennuk kukub külasse, on olukord sarnane plahvatusega – põleng, haavatud.</w:t>
            </w:r>
          </w:p>
        </w:tc>
        <w:tc>
          <w:tcPr>
            <w:tcW w:w="6095" w:type="dxa"/>
          </w:tcPr>
          <w:p w14:paraId="16A9F38D" w14:textId="7B3BA825" w:rsidR="007C1BE6" w:rsidRDefault="00213772" w:rsidP="00600920">
            <w:pPr>
              <w:rPr>
                <w:rFonts w:cstheme="minorHAnsi"/>
              </w:rPr>
            </w:pPr>
            <w:r>
              <w:rPr>
                <w:rFonts w:cstheme="minorHAnsi"/>
              </w:rPr>
              <w:t>Kui kiirabi ei suuda kiirelt reageerida, aitab küla oma meditsiinipaun veidi kauem vastu pidada.</w:t>
            </w:r>
          </w:p>
        </w:tc>
      </w:tr>
      <w:tr w:rsidR="007C1BE6" w14:paraId="3E5F06E5" w14:textId="10F13780" w:rsidTr="00F71F71">
        <w:tc>
          <w:tcPr>
            <w:tcW w:w="2122" w:type="dxa"/>
          </w:tcPr>
          <w:p w14:paraId="092772F2" w14:textId="7EBA00CC" w:rsidR="007C1BE6" w:rsidRPr="003F6DFF" w:rsidRDefault="007C1BE6" w:rsidP="00600920">
            <w:pPr>
              <w:rPr>
                <w:rFonts w:cstheme="minorHAnsi"/>
                <w:bCs/>
              </w:rPr>
            </w:pPr>
            <w:r>
              <w:rPr>
                <w:rFonts w:cstheme="minorHAnsi"/>
                <w:bCs/>
              </w:rPr>
              <w:t>Suur õnnetus laeval</w:t>
            </w:r>
          </w:p>
        </w:tc>
        <w:tc>
          <w:tcPr>
            <w:tcW w:w="2693" w:type="dxa"/>
          </w:tcPr>
          <w:p w14:paraId="49716D61" w14:textId="3C61DE50" w:rsidR="007C1BE6" w:rsidRDefault="007C1BE6" w:rsidP="00600920">
            <w:pPr>
              <w:rPr>
                <w:rFonts w:cstheme="minorHAnsi"/>
              </w:rPr>
            </w:pPr>
            <w:r>
              <w:rPr>
                <w:rFonts w:cstheme="minorHAnsi"/>
              </w:rPr>
              <w:t>Kohalik ebatõenäoline, mujal toimuva kaudne mõju</w:t>
            </w:r>
          </w:p>
        </w:tc>
        <w:tc>
          <w:tcPr>
            <w:tcW w:w="3969" w:type="dxa"/>
          </w:tcPr>
          <w:p w14:paraId="1F7DF64F" w14:textId="769FDE0C" w:rsidR="007C1BE6" w:rsidRDefault="007C1BE6" w:rsidP="00600920">
            <w:pPr>
              <w:rPr>
                <w:rFonts w:cstheme="minorHAnsi"/>
              </w:rPr>
            </w:pPr>
            <w:r>
              <w:rPr>
                <w:rFonts w:cstheme="minorHAnsi"/>
              </w:rPr>
              <w:t>Politsei, pääste ja kiirabi ressursid on viidud kriisikoldesse ja külaelanikele ei suudeta kiiresti abi osutatada.</w:t>
            </w:r>
          </w:p>
        </w:tc>
        <w:tc>
          <w:tcPr>
            <w:tcW w:w="6095" w:type="dxa"/>
          </w:tcPr>
          <w:p w14:paraId="10EAE3B9" w14:textId="3AAE9B49" w:rsidR="007C1BE6" w:rsidRDefault="00213772" w:rsidP="00600920">
            <w:pPr>
              <w:rPr>
                <w:rFonts w:cstheme="minorHAnsi"/>
              </w:rPr>
            </w:pPr>
            <w:r>
              <w:rPr>
                <w:rFonts w:cstheme="minorHAnsi"/>
              </w:rPr>
              <w:t>Kui kiirabi ei suuda kiirelt reageerida, aitab küla oma meditsiinipaun veidi kauem vastu pidada.</w:t>
            </w:r>
          </w:p>
        </w:tc>
      </w:tr>
    </w:tbl>
    <w:p w14:paraId="1D5D863B" w14:textId="77777777" w:rsidR="00F71F71" w:rsidRDefault="00F71F71">
      <w:r>
        <w:br w:type="page"/>
      </w:r>
    </w:p>
    <w:tbl>
      <w:tblPr>
        <w:tblStyle w:val="TableGrid"/>
        <w:tblW w:w="14879" w:type="dxa"/>
        <w:tblLook w:val="04A0" w:firstRow="1" w:lastRow="0" w:firstColumn="1" w:lastColumn="0" w:noHBand="0" w:noVBand="1"/>
      </w:tblPr>
      <w:tblGrid>
        <w:gridCol w:w="2122"/>
        <w:gridCol w:w="2693"/>
        <w:gridCol w:w="3969"/>
        <w:gridCol w:w="6095"/>
      </w:tblGrid>
      <w:tr w:rsidR="00F71F71" w:rsidRPr="00DA1D59" w14:paraId="166D668C" w14:textId="77777777" w:rsidTr="00542254">
        <w:tc>
          <w:tcPr>
            <w:tcW w:w="2122" w:type="dxa"/>
            <w:tcBorders>
              <w:top w:val="single" w:sz="4" w:space="0" w:color="auto"/>
              <w:left w:val="single" w:sz="4" w:space="0" w:color="auto"/>
              <w:bottom w:val="single" w:sz="4" w:space="0" w:color="auto"/>
            </w:tcBorders>
          </w:tcPr>
          <w:p w14:paraId="27F347AC" w14:textId="77777777" w:rsidR="00F71F71" w:rsidRPr="00DA1D59" w:rsidRDefault="00F71F71" w:rsidP="00542254">
            <w:pPr>
              <w:jc w:val="center"/>
              <w:rPr>
                <w:rFonts w:cstheme="minorHAnsi"/>
                <w:b/>
                <w:bCs/>
                <w:sz w:val="24"/>
                <w:szCs w:val="24"/>
              </w:rPr>
            </w:pPr>
            <w:r w:rsidRPr="00DA1D59">
              <w:rPr>
                <w:rFonts w:cstheme="minorHAnsi"/>
                <w:b/>
                <w:bCs/>
                <w:sz w:val="24"/>
                <w:szCs w:val="24"/>
              </w:rPr>
              <w:lastRenderedPageBreak/>
              <w:t>Hädaolukord</w:t>
            </w:r>
          </w:p>
        </w:tc>
        <w:tc>
          <w:tcPr>
            <w:tcW w:w="2693" w:type="dxa"/>
            <w:tcBorders>
              <w:top w:val="single" w:sz="4" w:space="0" w:color="auto"/>
              <w:bottom w:val="single" w:sz="4" w:space="0" w:color="auto"/>
            </w:tcBorders>
          </w:tcPr>
          <w:p w14:paraId="3B11693A"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tõenäosus</w:t>
            </w:r>
          </w:p>
        </w:tc>
        <w:tc>
          <w:tcPr>
            <w:tcW w:w="3969" w:type="dxa"/>
            <w:tcBorders>
              <w:top w:val="single" w:sz="4" w:space="0" w:color="auto"/>
              <w:bottom w:val="single" w:sz="4" w:space="0" w:color="auto"/>
              <w:right w:val="single" w:sz="4" w:space="0" w:color="auto"/>
            </w:tcBorders>
          </w:tcPr>
          <w:p w14:paraId="25FEA472"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mõju</w:t>
            </w:r>
          </w:p>
        </w:tc>
        <w:tc>
          <w:tcPr>
            <w:tcW w:w="6095" w:type="dxa"/>
            <w:tcBorders>
              <w:top w:val="single" w:sz="4" w:space="0" w:color="auto"/>
              <w:bottom w:val="single" w:sz="4" w:space="0" w:color="auto"/>
              <w:right w:val="single" w:sz="4" w:space="0" w:color="auto"/>
            </w:tcBorders>
          </w:tcPr>
          <w:p w14:paraId="34F7831B" w14:textId="77777777" w:rsidR="00F71F71" w:rsidRPr="00DA1D59" w:rsidRDefault="00F71F71" w:rsidP="00542254">
            <w:pPr>
              <w:jc w:val="center"/>
              <w:rPr>
                <w:rFonts w:cstheme="minorHAnsi"/>
                <w:b/>
                <w:bCs/>
                <w:sz w:val="24"/>
                <w:szCs w:val="24"/>
              </w:rPr>
            </w:pPr>
            <w:r w:rsidRPr="00DA1D59">
              <w:rPr>
                <w:rFonts w:cstheme="minorHAnsi"/>
                <w:b/>
                <w:bCs/>
                <w:sz w:val="24"/>
                <w:szCs w:val="24"/>
              </w:rPr>
              <w:t>VALMISOLEK JA TEGEVUSJUHIS</w:t>
            </w:r>
          </w:p>
        </w:tc>
      </w:tr>
      <w:tr w:rsidR="00213772" w14:paraId="7901A0BB" w14:textId="1E2EE8DB" w:rsidTr="00F71F71">
        <w:tc>
          <w:tcPr>
            <w:tcW w:w="2122" w:type="dxa"/>
          </w:tcPr>
          <w:p w14:paraId="6BE1D291" w14:textId="1E13E33C" w:rsidR="00213772" w:rsidRDefault="00213772" w:rsidP="00213772">
            <w:pPr>
              <w:rPr>
                <w:rFonts w:cstheme="minorHAnsi"/>
              </w:rPr>
            </w:pPr>
            <w:r w:rsidRPr="00105626">
              <w:rPr>
                <w:rFonts w:cstheme="minorHAnsi"/>
                <w:bCs/>
              </w:rPr>
              <w:t>Küberrünnakud</w:t>
            </w:r>
            <w:r>
              <w:rPr>
                <w:rFonts w:cstheme="minorHAnsi"/>
                <w:bCs/>
              </w:rPr>
              <w:t xml:space="preserve"> </w:t>
            </w:r>
          </w:p>
        </w:tc>
        <w:tc>
          <w:tcPr>
            <w:tcW w:w="2693" w:type="dxa"/>
          </w:tcPr>
          <w:p w14:paraId="515800D5" w14:textId="76BD1DAB" w:rsidR="00213772" w:rsidRDefault="00213772" w:rsidP="00213772">
            <w:pPr>
              <w:rPr>
                <w:rFonts w:cstheme="minorHAnsi"/>
              </w:rPr>
            </w:pPr>
            <w:r>
              <w:rPr>
                <w:rFonts w:cstheme="minorHAnsi"/>
              </w:rPr>
              <w:t>Keskmine (mõjub see, mis toimub riigis üldiselt, mõju võib olla väga suur!)</w:t>
            </w:r>
          </w:p>
        </w:tc>
        <w:tc>
          <w:tcPr>
            <w:tcW w:w="3969" w:type="dxa"/>
          </w:tcPr>
          <w:p w14:paraId="0EC2CDBF" w14:textId="35CF6FA3" w:rsidR="00213772" w:rsidRPr="00483BC2" w:rsidRDefault="00213772" w:rsidP="00213772">
            <w:pPr>
              <w:rPr>
                <w:rFonts w:cstheme="minorHAnsi"/>
                <w:b/>
                <w:bCs/>
              </w:rPr>
            </w:pPr>
            <w:r w:rsidRPr="00483BC2">
              <w:rPr>
                <w:rFonts w:cstheme="minorHAnsi"/>
                <w:b/>
                <w:bCs/>
              </w:rPr>
              <w:t xml:space="preserve">Võib kaasa tuua järgneva: </w:t>
            </w:r>
          </w:p>
          <w:p w14:paraId="23802F25" w14:textId="09D486FC" w:rsidR="00213772" w:rsidRPr="00483BC2" w:rsidRDefault="00213772" w:rsidP="00213772">
            <w:pPr>
              <w:rPr>
                <w:rFonts w:cstheme="minorHAnsi"/>
              </w:rPr>
            </w:pPr>
            <w:r>
              <w:rPr>
                <w:rFonts w:cstheme="minorHAnsi"/>
              </w:rPr>
              <w:t>-</w:t>
            </w:r>
            <w:r w:rsidRPr="00483BC2">
              <w:rPr>
                <w:rFonts w:cstheme="minorHAnsi"/>
              </w:rPr>
              <w:t>Elektroonilise isikutuvasuse ja digiallkirjastamise teenuse katkemine</w:t>
            </w:r>
            <w:r>
              <w:rPr>
                <w:rFonts w:cstheme="minorHAnsi"/>
              </w:rPr>
              <w:t>.</w:t>
            </w:r>
          </w:p>
          <w:p w14:paraId="079D63D4" w14:textId="42FBEE5D" w:rsidR="00213772" w:rsidRPr="00483BC2" w:rsidRDefault="00213772" w:rsidP="00213772">
            <w:pPr>
              <w:rPr>
                <w:rFonts w:cstheme="minorHAnsi"/>
              </w:rPr>
            </w:pPr>
            <w:r>
              <w:rPr>
                <w:rFonts w:cstheme="minorHAnsi"/>
              </w:rPr>
              <w:t>-</w:t>
            </w:r>
            <w:r w:rsidRPr="00483BC2">
              <w:rPr>
                <w:rFonts w:cstheme="minorHAnsi"/>
              </w:rPr>
              <w:t>Riigi toimimiseks oluliste andmete tervikluse rikkumine</w:t>
            </w:r>
            <w:r>
              <w:rPr>
                <w:rFonts w:cstheme="minorHAnsi"/>
              </w:rPr>
              <w:t>.</w:t>
            </w:r>
            <w:r w:rsidRPr="00483BC2">
              <w:rPr>
                <w:rFonts w:cstheme="minorHAnsi"/>
              </w:rPr>
              <w:t xml:space="preserve"> </w:t>
            </w:r>
          </w:p>
          <w:p w14:paraId="3C0B7722" w14:textId="1328F21B" w:rsidR="00213772" w:rsidRPr="00483BC2" w:rsidRDefault="00213772" w:rsidP="00213772">
            <w:pPr>
              <w:rPr>
                <w:rFonts w:cstheme="minorHAnsi"/>
              </w:rPr>
            </w:pPr>
            <w:r>
              <w:rPr>
                <w:rFonts w:cstheme="minorHAnsi"/>
              </w:rPr>
              <w:t>-</w:t>
            </w:r>
            <w:r w:rsidRPr="00483BC2">
              <w:rPr>
                <w:rFonts w:cstheme="minorHAnsi"/>
              </w:rPr>
              <w:t xml:space="preserve">Ulatuslikke elektrikatkestusi põhjustav küberrünnak </w:t>
            </w:r>
          </w:p>
          <w:p w14:paraId="0F4823B4" w14:textId="24DCB55A" w:rsidR="00213772" w:rsidRDefault="00213772" w:rsidP="00213772">
            <w:pPr>
              <w:rPr>
                <w:rFonts w:cstheme="minorHAnsi"/>
              </w:rPr>
            </w:pPr>
            <w:r>
              <w:rPr>
                <w:rFonts w:cstheme="minorHAnsi"/>
              </w:rPr>
              <w:t>-</w:t>
            </w:r>
            <w:r w:rsidRPr="00483BC2">
              <w:rPr>
                <w:rFonts w:cstheme="minorHAnsi"/>
              </w:rPr>
              <w:t>Andmesideteenuse katkestused</w:t>
            </w:r>
          </w:p>
          <w:p w14:paraId="14F44DFC" w14:textId="77777777" w:rsidR="00213772" w:rsidRPr="00483BC2" w:rsidRDefault="00213772" w:rsidP="00213772">
            <w:pPr>
              <w:rPr>
                <w:rFonts w:cstheme="minorHAnsi"/>
              </w:rPr>
            </w:pPr>
            <w:r w:rsidRPr="00483BC2">
              <w:rPr>
                <w:rFonts w:cstheme="minorHAnsi"/>
                <w:b/>
                <w:bCs/>
              </w:rPr>
              <w:t>Ulatusliku</w:t>
            </w:r>
            <w:r w:rsidRPr="00483BC2">
              <w:rPr>
                <w:rFonts w:cstheme="minorHAnsi"/>
              </w:rPr>
              <w:t xml:space="preserve"> küberintsidendi tõttu võib juhtuda või juhtub vähemalt üks järgmistest:</w:t>
            </w:r>
          </w:p>
          <w:p w14:paraId="3D1B2ED6" w14:textId="60D48A43" w:rsidR="00213772" w:rsidRPr="00483BC2" w:rsidRDefault="00213772" w:rsidP="00213772">
            <w:pPr>
              <w:rPr>
                <w:rFonts w:cstheme="minorHAnsi"/>
              </w:rPr>
            </w:pPr>
            <w:r>
              <w:rPr>
                <w:rFonts w:cstheme="minorHAnsi"/>
              </w:rPr>
              <w:t>-</w:t>
            </w:r>
            <w:r w:rsidRPr="00483BC2">
              <w:rPr>
                <w:rFonts w:cstheme="minorHAnsi"/>
              </w:rPr>
              <w:t>elutähtsa teenuse toimepidevus katkeb osaliselt või täielikult,</w:t>
            </w:r>
          </w:p>
          <w:p w14:paraId="56E0997D" w14:textId="54C91863" w:rsidR="00213772" w:rsidRPr="00483BC2" w:rsidRDefault="00213772" w:rsidP="00213772">
            <w:pPr>
              <w:rPr>
                <w:rFonts w:cstheme="minorHAnsi"/>
              </w:rPr>
            </w:pPr>
            <w:r>
              <w:rPr>
                <w:rFonts w:cstheme="minorHAnsi"/>
              </w:rPr>
              <w:t>-</w:t>
            </w:r>
            <w:r w:rsidRPr="00483BC2">
              <w:rPr>
                <w:rFonts w:cstheme="minorHAnsi"/>
              </w:rPr>
              <w:t>ohtu satuvad riigi toimimiseks olulised infosüsteemid,</w:t>
            </w:r>
          </w:p>
          <w:p w14:paraId="016D30C6" w14:textId="41B964F5" w:rsidR="00213772" w:rsidRPr="00483BC2" w:rsidRDefault="00213772" w:rsidP="00213772">
            <w:pPr>
              <w:rPr>
                <w:rFonts w:cstheme="minorHAnsi"/>
              </w:rPr>
            </w:pPr>
            <w:r>
              <w:rPr>
                <w:rFonts w:cstheme="minorHAnsi"/>
              </w:rPr>
              <w:t>-</w:t>
            </w:r>
            <w:r w:rsidRPr="00483BC2">
              <w:rPr>
                <w:rFonts w:cstheme="minorHAnsi"/>
              </w:rPr>
              <w:t>ohtu satub inimeste elu või tervis,</w:t>
            </w:r>
          </w:p>
          <w:p w14:paraId="54F4BFAB" w14:textId="0062E06D" w:rsidR="00213772" w:rsidRPr="00483BC2" w:rsidRDefault="00213772" w:rsidP="00213772">
            <w:pPr>
              <w:rPr>
                <w:rFonts w:cstheme="minorHAnsi"/>
              </w:rPr>
            </w:pPr>
            <w:r>
              <w:rPr>
                <w:rFonts w:cstheme="minorHAnsi"/>
              </w:rPr>
              <w:t>-</w:t>
            </w:r>
            <w:r w:rsidRPr="00483BC2">
              <w:rPr>
                <w:rFonts w:cstheme="minorHAnsi"/>
              </w:rPr>
              <w:t>tekib suur keskkonna- või oluline varaline kahju,</w:t>
            </w:r>
          </w:p>
          <w:p w14:paraId="4C69F59D" w14:textId="6C486BC5" w:rsidR="00213772" w:rsidRPr="00483BC2" w:rsidRDefault="00213772" w:rsidP="00213772">
            <w:pPr>
              <w:rPr>
                <w:rFonts w:cstheme="minorHAnsi"/>
              </w:rPr>
            </w:pPr>
            <w:r>
              <w:rPr>
                <w:rFonts w:cstheme="minorHAnsi"/>
              </w:rPr>
              <w:t>-</w:t>
            </w:r>
            <w:r w:rsidRPr="00483BC2">
              <w:rPr>
                <w:rFonts w:cstheme="minorHAnsi"/>
              </w:rPr>
              <w:t>ühiskonna majandusaktiivsus langeb oluliselt,</w:t>
            </w:r>
          </w:p>
          <w:p w14:paraId="3824DB66" w14:textId="1656063F" w:rsidR="00213772" w:rsidRDefault="00213772" w:rsidP="00213772">
            <w:pPr>
              <w:rPr>
                <w:rFonts w:cstheme="minorHAnsi"/>
              </w:rPr>
            </w:pPr>
            <w:r>
              <w:rPr>
                <w:rFonts w:cstheme="minorHAnsi"/>
              </w:rPr>
              <w:t>-</w:t>
            </w:r>
            <w:r w:rsidRPr="00483BC2">
              <w:rPr>
                <w:rFonts w:cstheme="minorHAnsi"/>
              </w:rPr>
              <w:t>ohtu satub riigi julgeolek.</w:t>
            </w:r>
          </w:p>
        </w:tc>
        <w:tc>
          <w:tcPr>
            <w:tcW w:w="6095" w:type="dxa"/>
          </w:tcPr>
          <w:p w14:paraId="48B5EF45" w14:textId="77777777" w:rsidR="00213772" w:rsidRDefault="00213772" w:rsidP="00213772">
            <w:pPr>
              <w:rPr>
                <w:rFonts w:cstheme="minorHAnsi"/>
              </w:rPr>
            </w:pPr>
            <w:r w:rsidRPr="000B2871">
              <w:rPr>
                <w:rFonts w:cstheme="minorHAnsi"/>
                <w:b/>
                <w:bCs/>
              </w:rPr>
              <w:t>Elektrikatkestuse korral</w:t>
            </w:r>
            <w:r>
              <w:rPr>
                <w:rFonts w:cstheme="minorHAnsi"/>
              </w:rPr>
              <w:t xml:space="preserve"> on võimalik kasutada küla generaatorit. Kui elektrikatkestus on laialdane ja pikaajaline, otsustatakse küla koosolekul, kus täpsemalt on antud juhul mõistlik generaatorit kasutada.</w:t>
            </w:r>
          </w:p>
          <w:p w14:paraId="06A8F9DE" w14:textId="77777777" w:rsidR="00213772" w:rsidRDefault="00213772" w:rsidP="00213772">
            <w:pPr>
              <w:rPr>
                <w:rFonts w:cstheme="minorHAnsi"/>
              </w:rPr>
            </w:pPr>
            <w:r w:rsidRPr="0089284C">
              <w:rPr>
                <w:rFonts w:cstheme="minorHAnsi"/>
                <w:b/>
                <w:bCs/>
              </w:rPr>
              <w:t xml:space="preserve">Telefoniühenduse </w:t>
            </w:r>
            <w:r>
              <w:rPr>
                <w:rFonts w:cstheme="minorHAnsi"/>
                <w:b/>
                <w:bCs/>
              </w:rPr>
              <w:t xml:space="preserve">ja andmeside </w:t>
            </w:r>
            <w:r w:rsidRPr="0089284C">
              <w:rPr>
                <w:rFonts w:cstheme="minorHAnsi"/>
                <w:b/>
                <w:bCs/>
              </w:rPr>
              <w:t>katkemisel</w:t>
            </w:r>
            <w:r>
              <w:rPr>
                <w:rFonts w:cstheme="minorHAnsi"/>
              </w:rPr>
              <w:t xml:space="preserve"> enam kui kaheks tunniks ja juhul, kui puuduvad ka juhised rahvusringhäälingu kaudu, võetakse kasutusele küla raadiosaatjad ja kasutatakse jahimeeste raadiosidevõrku.</w:t>
            </w:r>
          </w:p>
          <w:p w14:paraId="202C5535" w14:textId="77777777" w:rsidR="00213772" w:rsidRDefault="00213772" w:rsidP="00213772">
            <w:pPr>
              <w:rPr>
                <w:rFonts w:cstheme="minorHAnsi"/>
              </w:rPr>
            </w:pPr>
            <w:r w:rsidRPr="00573138">
              <w:rPr>
                <w:rFonts w:cstheme="minorHAnsi"/>
                <w:b/>
                <w:bCs/>
              </w:rPr>
              <w:t>Isiklikud hädavajalikud varud – toit, jook, ravimid</w:t>
            </w:r>
            <w:r>
              <w:rPr>
                <w:rFonts w:cstheme="minorHAnsi"/>
              </w:rPr>
              <w:t>. Mõtle läbi ja täida brošüüri lõpus varude leht!</w:t>
            </w:r>
          </w:p>
          <w:p w14:paraId="08A7D954" w14:textId="3FA4C355" w:rsidR="00213772" w:rsidRPr="00483BC2" w:rsidRDefault="00213772" w:rsidP="00213772">
            <w:pPr>
              <w:rPr>
                <w:rFonts w:cstheme="minorHAnsi"/>
                <w:b/>
                <w:bCs/>
              </w:rPr>
            </w:pPr>
            <w:r w:rsidRPr="00213772">
              <w:rPr>
                <w:rFonts w:cstheme="minorHAnsi"/>
                <w:b/>
                <w:bCs/>
              </w:rPr>
              <w:t>Kui kiirabi ei suuda kiirelt reageerida</w:t>
            </w:r>
            <w:r>
              <w:rPr>
                <w:rFonts w:cstheme="minorHAnsi"/>
              </w:rPr>
              <w:t>, aitab küla oma meditsiinipaun veidi kauem vastu pidada.</w:t>
            </w:r>
          </w:p>
        </w:tc>
      </w:tr>
      <w:tr w:rsidR="00213772" w14:paraId="40CF700C" w14:textId="2A490EBC" w:rsidTr="00F71F71">
        <w:tc>
          <w:tcPr>
            <w:tcW w:w="2122" w:type="dxa"/>
          </w:tcPr>
          <w:p w14:paraId="4E802D7A" w14:textId="7BCD9CE5" w:rsidR="00213772" w:rsidRDefault="00213772" w:rsidP="00213772">
            <w:pPr>
              <w:rPr>
                <w:rFonts w:cstheme="minorHAnsi"/>
              </w:rPr>
            </w:pPr>
            <w:r>
              <w:rPr>
                <w:rFonts w:cstheme="minorHAnsi"/>
                <w:bCs/>
              </w:rPr>
              <w:t>Ä</w:t>
            </w:r>
            <w:r w:rsidRPr="00105626">
              <w:rPr>
                <w:rFonts w:cstheme="minorHAnsi"/>
                <w:bCs/>
              </w:rPr>
              <w:t>kkrünnak</w:t>
            </w:r>
            <w:r>
              <w:rPr>
                <w:rFonts w:cstheme="minorHAnsi"/>
                <w:bCs/>
              </w:rPr>
              <w:t xml:space="preserve"> avalikus kohas</w:t>
            </w:r>
          </w:p>
        </w:tc>
        <w:tc>
          <w:tcPr>
            <w:tcW w:w="2693" w:type="dxa"/>
          </w:tcPr>
          <w:p w14:paraId="265D91CA" w14:textId="3B6A33E1" w:rsidR="00213772" w:rsidRDefault="00213772" w:rsidP="00213772">
            <w:pPr>
              <w:rPr>
                <w:rFonts w:cstheme="minorHAnsi"/>
              </w:rPr>
            </w:pPr>
            <w:r>
              <w:rPr>
                <w:rFonts w:cstheme="minorHAnsi"/>
              </w:rPr>
              <w:t>Väike (tõenäosus siis, kui on mingi rahvarohke üritus)</w:t>
            </w:r>
          </w:p>
        </w:tc>
        <w:tc>
          <w:tcPr>
            <w:tcW w:w="3969" w:type="dxa"/>
          </w:tcPr>
          <w:p w14:paraId="074612C8" w14:textId="77777777" w:rsidR="00213772" w:rsidRDefault="00213772" w:rsidP="00213772">
            <w:pPr>
              <w:rPr>
                <w:rFonts w:cstheme="minorHAnsi"/>
              </w:rPr>
            </w:pPr>
            <w:r>
              <w:rPr>
                <w:rFonts w:cstheme="minorHAnsi"/>
              </w:rPr>
              <w:t>Paanika, tormamine ohust eemale, jalge alla jäämine. tormamine politsei poole (politsei võib arvata, et oled ründaja).</w:t>
            </w:r>
          </w:p>
          <w:p w14:paraId="6EAEBE82" w14:textId="00E318B5" w:rsidR="00213772" w:rsidRDefault="00213772" w:rsidP="00213772">
            <w:pPr>
              <w:rPr>
                <w:rFonts w:cstheme="minorHAnsi"/>
              </w:rPr>
            </w:pPr>
            <w:r>
              <w:rPr>
                <w:rFonts w:cstheme="minorHAnsi"/>
              </w:rPr>
              <w:t>Haavatud, abivajajad.</w:t>
            </w:r>
          </w:p>
        </w:tc>
        <w:tc>
          <w:tcPr>
            <w:tcW w:w="6095" w:type="dxa"/>
          </w:tcPr>
          <w:p w14:paraId="5FB0222A" w14:textId="2F527A9D" w:rsidR="00213772" w:rsidRDefault="00213772" w:rsidP="00213772">
            <w:pPr>
              <w:rPr>
                <w:rFonts w:cstheme="minorHAnsi"/>
              </w:rPr>
            </w:pPr>
            <w:r>
              <w:rPr>
                <w:rFonts w:cstheme="minorHAnsi"/>
              </w:rPr>
              <w:t>Täida politsei käskusid!</w:t>
            </w:r>
          </w:p>
          <w:p w14:paraId="0A369428" w14:textId="6ADE8211" w:rsidR="00B626CD" w:rsidRDefault="00B626CD" w:rsidP="00213772">
            <w:pPr>
              <w:rPr>
                <w:rFonts w:cstheme="minorHAnsi"/>
              </w:rPr>
            </w:pPr>
            <w:r w:rsidRPr="00B626CD">
              <w:rPr>
                <w:rFonts w:cstheme="minorHAnsi"/>
              </w:rPr>
              <w:t>Politseinikke nähes ära torma nende suunas, hoia käed üleval ja peopesad nähtaval. Arvesta, et kõiki inimesi käsitletakse potentsiaalse ohuna.</w:t>
            </w:r>
          </w:p>
          <w:p w14:paraId="7FFECF1F" w14:textId="77777777" w:rsidR="00B626CD" w:rsidRPr="00B626CD" w:rsidRDefault="00B626CD" w:rsidP="00B626CD">
            <w:pPr>
              <w:rPr>
                <w:rFonts w:cstheme="minorHAnsi"/>
              </w:rPr>
            </w:pPr>
            <w:r w:rsidRPr="00B626CD">
              <w:rPr>
                <w:rFonts w:cstheme="minorHAnsi"/>
              </w:rPr>
              <w:t>VÄLJAS</w:t>
            </w:r>
          </w:p>
          <w:p w14:paraId="6D5CDF0E" w14:textId="77777777" w:rsidR="00B626CD" w:rsidRPr="00B626CD" w:rsidRDefault="00B626CD" w:rsidP="003C4DCE">
            <w:pPr>
              <w:pStyle w:val="ListParagraph"/>
              <w:numPr>
                <w:ilvl w:val="0"/>
                <w:numId w:val="22"/>
              </w:numPr>
              <w:rPr>
                <w:rFonts w:cstheme="minorHAnsi"/>
              </w:rPr>
            </w:pPr>
            <w:r w:rsidRPr="00B626CD">
              <w:rPr>
                <w:rFonts w:cstheme="minorHAnsi"/>
              </w:rPr>
              <w:t>Liigu kiiresti ja varjatult kaitset pakkuvasse kohta ning eemale ründaja vaateväljast.</w:t>
            </w:r>
          </w:p>
          <w:p w14:paraId="1EE61399" w14:textId="5B577C9B" w:rsidR="00B626CD" w:rsidRPr="00B626CD" w:rsidRDefault="00B626CD" w:rsidP="003C4DCE">
            <w:pPr>
              <w:pStyle w:val="ListParagraph"/>
              <w:numPr>
                <w:ilvl w:val="0"/>
                <w:numId w:val="22"/>
              </w:numPr>
              <w:rPr>
                <w:rFonts w:cstheme="minorHAnsi"/>
              </w:rPr>
            </w:pPr>
            <w:r w:rsidRPr="00B626CD">
              <w:rPr>
                <w:rFonts w:cstheme="minorHAnsi"/>
              </w:rPr>
              <w:t xml:space="preserve">Kui näed ohutut teed, eemaldu selle kaudu. </w:t>
            </w:r>
          </w:p>
          <w:p w14:paraId="7B8AA3A1" w14:textId="4C554ABC" w:rsidR="00B626CD" w:rsidRPr="00B626CD" w:rsidRDefault="00B626CD" w:rsidP="003C4DCE">
            <w:pPr>
              <w:pStyle w:val="ListParagraph"/>
              <w:numPr>
                <w:ilvl w:val="0"/>
                <w:numId w:val="22"/>
              </w:numPr>
              <w:rPr>
                <w:rFonts w:cstheme="minorHAnsi"/>
              </w:rPr>
            </w:pPr>
            <w:r>
              <w:rPr>
                <w:rFonts w:cstheme="minorHAnsi"/>
              </w:rPr>
              <w:t>V</w:t>
            </w:r>
            <w:r w:rsidRPr="00B626CD">
              <w:rPr>
                <w:rFonts w:cstheme="minorHAnsi"/>
              </w:rPr>
              <w:t>äld</w:t>
            </w:r>
            <w:r>
              <w:rPr>
                <w:rFonts w:cstheme="minorHAnsi"/>
              </w:rPr>
              <w:t>i</w:t>
            </w:r>
            <w:r w:rsidRPr="00B626CD">
              <w:rPr>
                <w:rFonts w:cstheme="minorHAnsi"/>
              </w:rPr>
              <w:t xml:space="preserve"> põgenevat rahvamassi ja vali võimaluse korral teine liikumissuund.</w:t>
            </w:r>
          </w:p>
          <w:p w14:paraId="10B44988" w14:textId="77777777" w:rsidR="00B626CD" w:rsidRPr="00B626CD" w:rsidRDefault="00B626CD" w:rsidP="003C4DCE">
            <w:pPr>
              <w:pStyle w:val="ListParagraph"/>
              <w:numPr>
                <w:ilvl w:val="0"/>
                <w:numId w:val="22"/>
              </w:numPr>
              <w:rPr>
                <w:rFonts w:cstheme="minorHAnsi"/>
              </w:rPr>
            </w:pPr>
            <w:r w:rsidRPr="00B626CD">
              <w:rPr>
                <w:rFonts w:cstheme="minorHAnsi"/>
              </w:rPr>
              <w:t>Eemaldu ohust võimalikult kaugele.</w:t>
            </w:r>
          </w:p>
          <w:p w14:paraId="6F75AB90" w14:textId="77777777" w:rsidR="00B626CD" w:rsidRPr="00B626CD" w:rsidRDefault="00B626CD" w:rsidP="003C4DCE">
            <w:pPr>
              <w:pStyle w:val="ListParagraph"/>
              <w:numPr>
                <w:ilvl w:val="0"/>
                <w:numId w:val="22"/>
              </w:numPr>
              <w:rPr>
                <w:rFonts w:cstheme="minorHAnsi"/>
              </w:rPr>
            </w:pPr>
            <w:r w:rsidRPr="00B626CD">
              <w:rPr>
                <w:rFonts w:cstheme="minorHAnsi"/>
              </w:rPr>
              <w:t>Ära tekita põgenemisel kahju teistele inimestele.</w:t>
            </w:r>
          </w:p>
          <w:p w14:paraId="53CE1739" w14:textId="77777777" w:rsidR="00B626CD" w:rsidRDefault="00B626CD" w:rsidP="003C4DCE">
            <w:pPr>
              <w:pStyle w:val="ListParagraph"/>
              <w:numPr>
                <w:ilvl w:val="0"/>
                <w:numId w:val="22"/>
              </w:numPr>
              <w:rPr>
                <w:rFonts w:cstheme="minorHAnsi"/>
              </w:rPr>
            </w:pPr>
            <w:r w:rsidRPr="00B626CD">
              <w:rPr>
                <w:rFonts w:cstheme="minorHAnsi"/>
              </w:rPr>
              <w:t>Võimalusel hoiata ja abista teisi</w:t>
            </w:r>
            <w:r>
              <w:rPr>
                <w:rFonts w:cstheme="minorHAnsi"/>
              </w:rPr>
              <w:t>,</w:t>
            </w:r>
            <w:r w:rsidRPr="00B626CD">
              <w:rPr>
                <w:rFonts w:cstheme="minorHAnsi"/>
              </w:rPr>
              <w:t xml:space="preserve"> ennast ohtu seadmata. </w:t>
            </w:r>
          </w:p>
          <w:p w14:paraId="06B9135E" w14:textId="64600C8B" w:rsidR="00B626CD" w:rsidRPr="00B626CD" w:rsidRDefault="00B626CD" w:rsidP="003C4DCE">
            <w:pPr>
              <w:pStyle w:val="ListParagraph"/>
              <w:numPr>
                <w:ilvl w:val="0"/>
                <w:numId w:val="22"/>
              </w:numPr>
              <w:rPr>
                <w:rFonts w:cstheme="minorHAnsi"/>
              </w:rPr>
            </w:pPr>
            <w:r w:rsidRPr="00B626CD">
              <w:rPr>
                <w:rFonts w:cstheme="minorHAnsi"/>
              </w:rPr>
              <w:lastRenderedPageBreak/>
              <w:t>Kui oled vahetust ohust eemal, helista hädaabinumbrile 112 ning teavita toimunust ja oma asukohast.</w:t>
            </w:r>
          </w:p>
          <w:p w14:paraId="1043A641" w14:textId="0528ADDB" w:rsidR="00B626CD" w:rsidRPr="00B626CD" w:rsidRDefault="00B626CD" w:rsidP="003C4DCE">
            <w:pPr>
              <w:pStyle w:val="ListParagraph"/>
              <w:numPr>
                <w:ilvl w:val="0"/>
                <w:numId w:val="22"/>
              </w:numPr>
              <w:rPr>
                <w:rFonts w:cstheme="minorHAnsi"/>
              </w:rPr>
            </w:pPr>
            <w:r w:rsidRPr="00B626CD">
              <w:rPr>
                <w:rFonts w:cstheme="minorHAnsi"/>
              </w:rPr>
              <w:t>Hoiata teisi inimesi ohtlikku piirkonda liikumise eest.</w:t>
            </w:r>
          </w:p>
          <w:p w14:paraId="22B898EC" w14:textId="77777777" w:rsidR="008E52FF" w:rsidRDefault="00B626CD" w:rsidP="00B626CD">
            <w:pPr>
              <w:rPr>
                <w:rFonts w:cstheme="minorHAnsi"/>
              </w:rPr>
            </w:pPr>
            <w:r>
              <w:rPr>
                <w:rFonts w:cstheme="minorHAnsi"/>
              </w:rPr>
              <w:t>SEES</w:t>
            </w:r>
          </w:p>
          <w:p w14:paraId="71595E27" w14:textId="4263682A" w:rsidR="00B626CD" w:rsidRPr="00B626CD" w:rsidRDefault="00B626CD" w:rsidP="003C4DCE">
            <w:pPr>
              <w:pStyle w:val="ListParagraph"/>
              <w:numPr>
                <w:ilvl w:val="0"/>
                <w:numId w:val="23"/>
              </w:numPr>
              <w:rPr>
                <w:rFonts w:cstheme="minorHAnsi"/>
              </w:rPr>
            </w:pPr>
            <w:r w:rsidRPr="00B626CD">
              <w:rPr>
                <w:rFonts w:cstheme="minorHAnsi"/>
              </w:rPr>
              <w:t>Hoonest väljumiseks kasuta treppe, tagavara</w:t>
            </w:r>
            <w:r>
              <w:rPr>
                <w:rFonts w:cstheme="minorHAnsi"/>
              </w:rPr>
              <w:t>-</w:t>
            </w:r>
            <w:r w:rsidRPr="00B626CD">
              <w:rPr>
                <w:rFonts w:cstheme="minorHAnsi"/>
              </w:rPr>
              <w:t>väljapääsu või esimese korruse aknaid.</w:t>
            </w:r>
          </w:p>
          <w:p w14:paraId="5386FEC0" w14:textId="77777777" w:rsidR="00B626CD" w:rsidRDefault="00B626CD" w:rsidP="003C4DCE">
            <w:pPr>
              <w:pStyle w:val="ListParagraph"/>
              <w:numPr>
                <w:ilvl w:val="0"/>
                <w:numId w:val="23"/>
              </w:numPr>
              <w:rPr>
                <w:rFonts w:cstheme="minorHAnsi"/>
              </w:rPr>
            </w:pPr>
            <w:r w:rsidRPr="00B626CD">
              <w:rPr>
                <w:rFonts w:cstheme="minorHAnsi"/>
              </w:rPr>
              <w:t>Kui põgenemine võib panna sind suuremasse ohtu (näiteks ainsad väljumisteed on ründaja kontrolli all või sa ei leia ohutut põgenemisteed), jää paigale ning varju mõnda ruumi või esmast kaitset pakkuva mööblieseme või seina taha.</w:t>
            </w:r>
          </w:p>
          <w:p w14:paraId="61902161" w14:textId="77777777" w:rsidR="00B626CD" w:rsidRPr="00B626CD" w:rsidRDefault="00B626CD" w:rsidP="003C4DCE">
            <w:pPr>
              <w:pStyle w:val="ListParagraph"/>
              <w:numPr>
                <w:ilvl w:val="0"/>
                <w:numId w:val="23"/>
              </w:numPr>
              <w:rPr>
                <w:rFonts w:cstheme="minorHAnsi"/>
              </w:rPr>
            </w:pPr>
            <w:r w:rsidRPr="00B626CD">
              <w:rPr>
                <w:rFonts w:cstheme="minorHAnsi"/>
              </w:rPr>
              <w:t>Kui leiad peidupaiga ruumis, lukusta uks ja liiguta ruumis asuv sisustus ukse ette.</w:t>
            </w:r>
          </w:p>
          <w:p w14:paraId="715D69AA" w14:textId="07AA060C" w:rsidR="00B626CD" w:rsidRPr="00B626CD" w:rsidRDefault="00B626CD" w:rsidP="003C4DCE">
            <w:pPr>
              <w:pStyle w:val="ListParagraph"/>
              <w:numPr>
                <w:ilvl w:val="0"/>
                <w:numId w:val="23"/>
              </w:numPr>
              <w:rPr>
                <w:rFonts w:cstheme="minorHAnsi"/>
              </w:rPr>
            </w:pPr>
            <w:r w:rsidRPr="00B626CD">
              <w:rPr>
                <w:rFonts w:cstheme="minorHAnsi"/>
              </w:rPr>
              <w:t>Kustuta ruumis kõik tuled</w:t>
            </w:r>
            <w:r>
              <w:rPr>
                <w:rFonts w:cstheme="minorHAnsi"/>
              </w:rPr>
              <w:t xml:space="preserve">, </w:t>
            </w:r>
            <w:r w:rsidRPr="00B626CD">
              <w:rPr>
                <w:rFonts w:cstheme="minorHAnsi"/>
              </w:rPr>
              <w:t>hoia eemale ustest ja akendest.</w:t>
            </w:r>
          </w:p>
          <w:p w14:paraId="27ABA063" w14:textId="13426505" w:rsidR="00B626CD" w:rsidRPr="00B626CD" w:rsidRDefault="00B626CD" w:rsidP="003C4DCE">
            <w:pPr>
              <w:pStyle w:val="ListParagraph"/>
              <w:numPr>
                <w:ilvl w:val="0"/>
                <w:numId w:val="24"/>
              </w:numPr>
              <w:rPr>
                <w:rFonts w:cstheme="minorHAnsi"/>
              </w:rPr>
            </w:pPr>
            <w:r>
              <w:rPr>
                <w:rFonts w:cstheme="minorHAnsi"/>
              </w:rPr>
              <w:t>S</w:t>
            </w:r>
            <w:r w:rsidRPr="00B626CD">
              <w:rPr>
                <w:rFonts w:cstheme="minorHAnsi"/>
              </w:rPr>
              <w:t>eadista mobiiltelefon hääletuks ja lülita välja ka vibreerimisfunktsioon.</w:t>
            </w:r>
          </w:p>
          <w:p w14:paraId="4FC70402" w14:textId="772F270C" w:rsidR="00B626CD" w:rsidRPr="00B626CD" w:rsidRDefault="00B626CD" w:rsidP="00F71F71">
            <w:pPr>
              <w:pStyle w:val="ListParagraph"/>
              <w:numPr>
                <w:ilvl w:val="0"/>
                <w:numId w:val="24"/>
              </w:numPr>
              <w:rPr>
                <w:rFonts w:cstheme="minorHAnsi"/>
              </w:rPr>
            </w:pPr>
            <w:r w:rsidRPr="00B626CD">
              <w:rPr>
                <w:rFonts w:cstheme="minorHAnsi"/>
              </w:rPr>
              <w:t>Ära paljasta oma asukohta ning ära välju enne, kui oht on möödas ja oled saanud politseilt vastavad juhised.</w:t>
            </w:r>
          </w:p>
        </w:tc>
      </w:tr>
      <w:tr w:rsidR="00213772" w14:paraId="3D1F1DD7" w14:textId="20F1A608" w:rsidTr="00F71F71">
        <w:tc>
          <w:tcPr>
            <w:tcW w:w="2122" w:type="dxa"/>
          </w:tcPr>
          <w:p w14:paraId="710A48B5" w14:textId="20EC254A" w:rsidR="00213772" w:rsidRDefault="00213772" w:rsidP="00213772">
            <w:pPr>
              <w:rPr>
                <w:rFonts w:cstheme="minorHAnsi"/>
              </w:rPr>
            </w:pPr>
            <w:r w:rsidRPr="00105626">
              <w:rPr>
                <w:rFonts w:cstheme="minorHAnsi"/>
                <w:bCs/>
              </w:rPr>
              <w:lastRenderedPageBreak/>
              <w:t>Massirahutused</w:t>
            </w:r>
            <w:r>
              <w:rPr>
                <w:rFonts w:cstheme="minorHAnsi"/>
                <w:bCs/>
              </w:rPr>
              <w:t xml:space="preserve"> </w:t>
            </w:r>
          </w:p>
        </w:tc>
        <w:tc>
          <w:tcPr>
            <w:tcW w:w="2693" w:type="dxa"/>
          </w:tcPr>
          <w:p w14:paraId="32944B7B" w14:textId="2DD60764" w:rsidR="00213772" w:rsidRDefault="00213772" w:rsidP="00213772">
            <w:pPr>
              <w:rPr>
                <w:rFonts w:cstheme="minorHAnsi"/>
              </w:rPr>
            </w:pPr>
            <w:r>
              <w:rPr>
                <w:rFonts w:cstheme="minorHAnsi"/>
              </w:rPr>
              <w:t>Kohalik ebatõenäoline, mujal toimuva kaudne mõju</w:t>
            </w:r>
          </w:p>
        </w:tc>
        <w:tc>
          <w:tcPr>
            <w:tcW w:w="3969" w:type="dxa"/>
          </w:tcPr>
          <w:p w14:paraId="7E206DBE" w14:textId="704DE94E" w:rsidR="00213772" w:rsidRDefault="00213772" w:rsidP="00213772">
            <w:pPr>
              <w:rPr>
                <w:rFonts w:cstheme="minorHAnsi"/>
              </w:rPr>
            </w:pPr>
            <w:r>
              <w:rPr>
                <w:rFonts w:cstheme="minorHAnsi"/>
              </w:rPr>
              <w:t>Politsei, pääste ja kiirabi ressursid on viidud kriisikoldesse ja külaelanikele ei suudeta kiiresti abi osutatada.</w:t>
            </w:r>
          </w:p>
        </w:tc>
        <w:tc>
          <w:tcPr>
            <w:tcW w:w="6095" w:type="dxa"/>
          </w:tcPr>
          <w:p w14:paraId="4C032758" w14:textId="77777777" w:rsidR="00213772" w:rsidRDefault="00213772" w:rsidP="00213772">
            <w:pPr>
              <w:rPr>
                <w:rFonts w:cstheme="minorHAnsi"/>
              </w:rPr>
            </w:pPr>
            <w:r w:rsidRPr="008E52FF">
              <w:rPr>
                <w:rFonts w:cstheme="minorHAnsi"/>
              </w:rPr>
              <w:t>Kui kiirabi ei suuda kiirelt reageerida,</w:t>
            </w:r>
            <w:r>
              <w:rPr>
                <w:rFonts w:cstheme="minorHAnsi"/>
              </w:rPr>
              <w:t xml:space="preserve"> aitab küla oma meditsiinipaun veidi kauem vastu pidada.</w:t>
            </w:r>
          </w:p>
          <w:p w14:paraId="717B4A8F" w14:textId="4ED13C4D" w:rsidR="008E52FF" w:rsidRDefault="008E52FF" w:rsidP="00213772">
            <w:pPr>
              <w:rPr>
                <w:rFonts w:cstheme="minorHAnsi"/>
              </w:rPr>
            </w:pPr>
          </w:p>
        </w:tc>
      </w:tr>
      <w:tr w:rsidR="00213772" w14:paraId="65484C63" w14:textId="21E83EFF" w:rsidTr="00F71F71">
        <w:tc>
          <w:tcPr>
            <w:tcW w:w="2122" w:type="dxa"/>
          </w:tcPr>
          <w:p w14:paraId="6DC898D8" w14:textId="5030FED5" w:rsidR="00213772" w:rsidRDefault="00213772" w:rsidP="00213772">
            <w:pPr>
              <w:rPr>
                <w:rFonts w:cstheme="minorHAnsi"/>
              </w:rPr>
            </w:pPr>
            <w:r w:rsidRPr="00105626">
              <w:rPr>
                <w:rFonts w:cstheme="minorHAnsi"/>
                <w:bCs/>
              </w:rPr>
              <w:t>Sõjaline</w:t>
            </w:r>
            <w:r>
              <w:rPr>
                <w:rFonts w:cstheme="minorHAnsi"/>
                <w:bCs/>
              </w:rPr>
              <w:t xml:space="preserve"> </w:t>
            </w:r>
            <w:r w:rsidRPr="00105626">
              <w:rPr>
                <w:rFonts w:cstheme="minorHAnsi"/>
                <w:bCs/>
              </w:rPr>
              <w:t>konflikt</w:t>
            </w:r>
          </w:p>
        </w:tc>
        <w:tc>
          <w:tcPr>
            <w:tcW w:w="2693" w:type="dxa"/>
          </w:tcPr>
          <w:p w14:paraId="439C8B35" w14:textId="7DB098CE" w:rsidR="00213772" w:rsidRDefault="00213772" w:rsidP="00213772">
            <w:pPr>
              <w:rPr>
                <w:rFonts w:cstheme="minorHAnsi"/>
              </w:rPr>
            </w:pPr>
            <w:r>
              <w:rPr>
                <w:rFonts w:cstheme="minorHAnsi"/>
              </w:rPr>
              <w:t>Tõenäosus väike, aga kui toimub, siis siia jõuab varem, kui Tallinna</w:t>
            </w:r>
          </w:p>
        </w:tc>
        <w:tc>
          <w:tcPr>
            <w:tcW w:w="3969" w:type="dxa"/>
          </w:tcPr>
          <w:p w14:paraId="268BD78E" w14:textId="77777777" w:rsidR="00213772" w:rsidRDefault="00213772" w:rsidP="00213772">
            <w:pPr>
              <w:rPr>
                <w:rFonts w:cstheme="minorHAnsi"/>
              </w:rPr>
            </w:pPr>
            <w:r>
              <w:rPr>
                <w:rFonts w:cstheme="minorHAnsi"/>
              </w:rPr>
              <w:t>Igal Eesti kodanikul on õigus osutada põhiseadusliku korra vägivaldsele muutmisele omaalgatuslikku vastupanu.</w:t>
            </w:r>
          </w:p>
          <w:p w14:paraId="72812CF8" w14:textId="77777777" w:rsidR="00213772" w:rsidRDefault="00213772" w:rsidP="00213772">
            <w:pPr>
              <w:rPr>
                <w:rFonts w:cstheme="minorHAnsi"/>
              </w:rPr>
            </w:pPr>
            <w:r>
              <w:rPr>
                <w:rFonts w:cstheme="minorHAnsi"/>
              </w:rPr>
              <w:t xml:space="preserve">Elutähtsate teenuste katkemine. </w:t>
            </w:r>
          </w:p>
          <w:p w14:paraId="67954A17" w14:textId="2B4E2C16" w:rsidR="00213772" w:rsidRPr="008D7BB5" w:rsidRDefault="00213772" w:rsidP="00213772">
            <w:pPr>
              <w:rPr>
                <w:rFonts w:cstheme="minorHAnsi"/>
                <w:i/>
                <w:iCs/>
              </w:rPr>
            </w:pPr>
          </w:p>
        </w:tc>
        <w:tc>
          <w:tcPr>
            <w:tcW w:w="6095" w:type="dxa"/>
          </w:tcPr>
          <w:p w14:paraId="5A910A20" w14:textId="6908007A" w:rsidR="00213772" w:rsidRDefault="00213772" w:rsidP="00213772">
            <w:pPr>
              <w:rPr>
                <w:rFonts w:cstheme="minorHAnsi"/>
              </w:rPr>
            </w:pPr>
            <w:r>
              <w:rPr>
                <w:rFonts w:cstheme="minorHAnsi"/>
              </w:rPr>
              <w:t xml:space="preserve">Jälgime </w:t>
            </w:r>
            <w:r w:rsidR="00965153">
              <w:rPr>
                <w:rFonts w:cstheme="minorHAnsi"/>
              </w:rPr>
              <w:t>ametivõimude</w:t>
            </w:r>
            <w:r>
              <w:rPr>
                <w:rFonts w:cstheme="minorHAnsi"/>
              </w:rPr>
              <w:t xml:space="preserve"> suuniseid.</w:t>
            </w:r>
          </w:p>
          <w:p w14:paraId="730749B8" w14:textId="1BD07AD2" w:rsidR="00965153" w:rsidRDefault="00965153" w:rsidP="00213772">
            <w:pPr>
              <w:rPr>
                <w:rFonts w:cstheme="minorHAnsi"/>
              </w:rPr>
            </w:pPr>
            <w:r>
              <w:rPr>
                <w:rFonts w:cstheme="minorHAnsi"/>
              </w:rPr>
              <w:t>Kuulame usaldusväärseid uudiseid.</w:t>
            </w:r>
          </w:p>
          <w:p w14:paraId="02BAC41F" w14:textId="5A63B7FD" w:rsidR="009447EC" w:rsidRDefault="009447EC" w:rsidP="00213772">
            <w:pPr>
              <w:rPr>
                <w:rFonts w:cstheme="minorHAnsi"/>
              </w:rPr>
            </w:pPr>
            <w:r>
              <w:rPr>
                <w:rFonts w:cstheme="minorHAnsi"/>
              </w:rPr>
              <w:t>Küla koosolek</w:t>
            </w:r>
            <w:r w:rsidR="00965153">
              <w:rPr>
                <w:rFonts w:cstheme="minorHAnsi"/>
              </w:rPr>
              <w:t>ul arutame olukorda, lepime kokku tegevusplaanid.</w:t>
            </w:r>
            <w:r>
              <w:rPr>
                <w:rFonts w:cstheme="minorHAnsi"/>
              </w:rPr>
              <w:t xml:space="preserve"> </w:t>
            </w:r>
          </w:p>
          <w:p w14:paraId="1EDE130E" w14:textId="62FCAF23" w:rsidR="00213772" w:rsidRDefault="00213772" w:rsidP="00213772">
            <w:pPr>
              <w:rPr>
                <w:rFonts w:cstheme="minorHAnsi"/>
              </w:rPr>
            </w:pPr>
            <w:r>
              <w:rPr>
                <w:rFonts w:cstheme="minorHAnsi"/>
              </w:rPr>
              <w:t>Suurendame kiiresti varusid</w:t>
            </w:r>
            <w:r w:rsidR="00965153">
              <w:rPr>
                <w:rFonts w:cstheme="minorHAnsi"/>
              </w:rPr>
              <w:t>, valmistume elutähtsate teenuste katkemiseks.</w:t>
            </w:r>
          </w:p>
          <w:p w14:paraId="12D7C58F" w14:textId="6E75B456" w:rsidR="00965153" w:rsidRDefault="00965153" w:rsidP="00213772">
            <w:pPr>
              <w:rPr>
                <w:rFonts w:cstheme="minorHAnsi"/>
              </w:rPr>
            </w:pPr>
            <w:r>
              <w:rPr>
                <w:rFonts w:cstheme="minorHAnsi"/>
              </w:rPr>
              <w:t>Valmistume varjumiseks ja evakueerumiseks.</w:t>
            </w:r>
          </w:p>
          <w:p w14:paraId="65C5779A" w14:textId="222AE76B" w:rsidR="009447EC" w:rsidRPr="00965153" w:rsidRDefault="00965153" w:rsidP="00213772">
            <w:pPr>
              <w:rPr>
                <w:rFonts w:cstheme="minorHAnsi"/>
                <w:b/>
                <w:bCs/>
              </w:rPr>
            </w:pPr>
            <w:r w:rsidRPr="00965153">
              <w:rPr>
                <w:rFonts w:cstheme="minorHAnsi"/>
                <w:b/>
                <w:bCs/>
                <w:i/>
                <w:iCs/>
              </w:rPr>
              <w:t>Hoidu Eesti vägede liikumise kohta info reetmisest nt piltide jagamisega sotsiaalmeedias!</w:t>
            </w:r>
          </w:p>
        </w:tc>
      </w:tr>
    </w:tbl>
    <w:p w14:paraId="3BED3729" w14:textId="77777777" w:rsidR="00F71F71" w:rsidRDefault="00F71F71">
      <w:r>
        <w:br w:type="page"/>
      </w:r>
    </w:p>
    <w:tbl>
      <w:tblPr>
        <w:tblStyle w:val="TableGrid"/>
        <w:tblW w:w="14879" w:type="dxa"/>
        <w:tblLook w:val="04A0" w:firstRow="1" w:lastRow="0" w:firstColumn="1" w:lastColumn="0" w:noHBand="0" w:noVBand="1"/>
      </w:tblPr>
      <w:tblGrid>
        <w:gridCol w:w="2122"/>
        <w:gridCol w:w="2693"/>
        <w:gridCol w:w="3969"/>
        <w:gridCol w:w="6095"/>
      </w:tblGrid>
      <w:tr w:rsidR="00F71F71" w:rsidRPr="00DA1D59" w14:paraId="5C18F566" w14:textId="77777777" w:rsidTr="00542254">
        <w:tc>
          <w:tcPr>
            <w:tcW w:w="2122" w:type="dxa"/>
            <w:tcBorders>
              <w:top w:val="single" w:sz="4" w:space="0" w:color="auto"/>
              <w:left w:val="single" w:sz="4" w:space="0" w:color="auto"/>
              <w:bottom w:val="single" w:sz="4" w:space="0" w:color="auto"/>
            </w:tcBorders>
          </w:tcPr>
          <w:p w14:paraId="1669E5BB" w14:textId="77777777" w:rsidR="00F71F71" w:rsidRPr="00DA1D59" w:rsidRDefault="00F71F71" w:rsidP="00542254">
            <w:pPr>
              <w:jc w:val="center"/>
              <w:rPr>
                <w:rFonts w:cstheme="minorHAnsi"/>
                <w:b/>
                <w:bCs/>
                <w:sz w:val="24"/>
                <w:szCs w:val="24"/>
              </w:rPr>
            </w:pPr>
            <w:r w:rsidRPr="00DA1D59">
              <w:rPr>
                <w:rFonts w:cstheme="minorHAnsi"/>
                <w:b/>
                <w:bCs/>
                <w:sz w:val="24"/>
                <w:szCs w:val="24"/>
              </w:rPr>
              <w:lastRenderedPageBreak/>
              <w:t>Hädaolukord</w:t>
            </w:r>
          </w:p>
        </w:tc>
        <w:tc>
          <w:tcPr>
            <w:tcW w:w="2693" w:type="dxa"/>
            <w:tcBorders>
              <w:top w:val="single" w:sz="4" w:space="0" w:color="auto"/>
              <w:bottom w:val="single" w:sz="4" w:space="0" w:color="auto"/>
            </w:tcBorders>
          </w:tcPr>
          <w:p w14:paraId="779EF57F"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tõenäosus</w:t>
            </w:r>
          </w:p>
        </w:tc>
        <w:tc>
          <w:tcPr>
            <w:tcW w:w="3969" w:type="dxa"/>
            <w:tcBorders>
              <w:top w:val="single" w:sz="4" w:space="0" w:color="auto"/>
              <w:bottom w:val="single" w:sz="4" w:space="0" w:color="auto"/>
              <w:right w:val="single" w:sz="4" w:space="0" w:color="auto"/>
            </w:tcBorders>
          </w:tcPr>
          <w:p w14:paraId="283CFCAE" w14:textId="77777777" w:rsidR="00F71F71" w:rsidRPr="00DA1D59" w:rsidRDefault="00F71F71" w:rsidP="00542254">
            <w:pPr>
              <w:jc w:val="center"/>
              <w:rPr>
                <w:rFonts w:cstheme="minorHAnsi"/>
                <w:b/>
                <w:bCs/>
                <w:sz w:val="24"/>
                <w:szCs w:val="24"/>
              </w:rPr>
            </w:pPr>
            <w:r w:rsidRPr="00DA1D59">
              <w:rPr>
                <w:rFonts w:cstheme="minorHAnsi"/>
                <w:b/>
                <w:bCs/>
                <w:sz w:val="24"/>
                <w:szCs w:val="24"/>
              </w:rPr>
              <w:t>Sündmuse mõju</w:t>
            </w:r>
          </w:p>
        </w:tc>
        <w:tc>
          <w:tcPr>
            <w:tcW w:w="6095" w:type="dxa"/>
            <w:tcBorders>
              <w:top w:val="single" w:sz="4" w:space="0" w:color="auto"/>
              <w:bottom w:val="single" w:sz="4" w:space="0" w:color="auto"/>
              <w:right w:val="single" w:sz="4" w:space="0" w:color="auto"/>
            </w:tcBorders>
          </w:tcPr>
          <w:p w14:paraId="46B65648" w14:textId="77777777" w:rsidR="00F71F71" w:rsidRPr="00DA1D59" w:rsidRDefault="00F71F71" w:rsidP="00542254">
            <w:pPr>
              <w:jc w:val="center"/>
              <w:rPr>
                <w:rFonts w:cstheme="minorHAnsi"/>
                <w:b/>
                <w:bCs/>
                <w:sz w:val="24"/>
                <w:szCs w:val="24"/>
              </w:rPr>
            </w:pPr>
            <w:r w:rsidRPr="00DA1D59">
              <w:rPr>
                <w:rFonts w:cstheme="minorHAnsi"/>
                <w:b/>
                <w:bCs/>
                <w:sz w:val="24"/>
                <w:szCs w:val="24"/>
              </w:rPr>
              <w:t>VALMISOLEK JA TEGEVUSJUHIS</w:t>
            </w:r>
          </w:p>
        </w:tc>
      </w:tr>
      <w:tr w:rsidR="00213772" w14:paraId="594B2D39" w14:textId="638A4D46" w:rsidTr="00F71F71">
        <w:tc>
          <w:tcPr>
            <w:tcW w:w="2122" w:type="dxa"/>
          </w:tcPr>
          <w:p w14:paraId="21A771B8" w14:textId="332B3808" w:rsidR="00213772" w:rsidRDefault="00213772" w:rsidP="00213772">
            <w:pPr>
              <w:rPr>
                <w:rFonts w:cstheme="minorHAnsi"/>
              </w:rPr>
            </w:pPr>
            <w:r w:rsidRPr="00105626">
              <w:rPr>
                <w:rFonts w:cstheme="minorHAnsi"/>
                <w:bCs/>
              </w:rPr>
              <w:t>Epideemia või massiline mürgistus</w:t>
            </w:r>
          </w:p>
        </w:tc>
        <w:tc>
          <w:tcPr>
            <w:tcW w:w="2693" w:type="dxa"/>
          </w:tcPr>
          <w:p w14:paraId="3D8E0CEA" w14:textId="4687A9E0" w:rsidR="00213772" w:rsidRPr="001334E0" w:rsidRDefault="00213772" w:rsidP="00213772">
            <w:pPr>
              <w:rPr>
                <w:rFonts w:cstheme="minorHAnsi"/>
              </w:rPr>
            </w:pPr>
            <w:r>
              <w:rPr>
                <w:rFonts w:cstheme="minorHAnsi"/>
                <w:b/>
                <w:bCs/>
              </w:rPr>
              <w:t>Epideemiad</w:t>
            </w:r>
            <w:r>
              <w:rPr>
                <w:rFonts w:cstheme="minorHAnsi"/>
              </w:rPr>
              <w:t xml:space="preserve"> – </w:t>
            </w:r>
            <w:r w:rsidRPr="00594708">
              <w:rPr>
                <w:rFonts w:cstheme="minorHAnsi"/>
                <w:b/>
                <w:bCs/>
              </w:rPr>
              <w:t>suur</w:t>
            </w:r>
            <w:r>
              <w:rPr>
                <w:rFonts w:cstheme="minorHAnsi"/>
              </w:rPr>
              <w:t xml:space="preserve"> (terviseameti analüüsi põhjal)</w:t>
            </w:r>
            <w:r>
              <w:t xml:space="preserve"> </w:t>
            </w:r>
            <w:r w:rsidRPr="001334E0">
              <w:rPr>
                <w:rFonts w:cstheme="minorHAnsi"/>
              </w:rPr>
              <w:t>- bakteriaalsete või viirus</w:t>
            </w:r>
            <w:r>
              <w:rPr>
                <w:rFonts w:cstheme="minorHAnsi"/>
              </w:rPr>
              <w:t>-</w:t>
            </w:r>
            <w:r w:rsidRPr="001334E0">
              <w:rPr>
                <w:rFonts w:cstheme="minorHAnsi"/>
              </w:rPr>
              <w:t>nakkuste levik saastunud toiduga,</w:t>
            </w:r>
            <w:r>
              <w:rPr>
                <w:rFonts w:cstheme="minorHAnsi"/>
              </w:rPr>
              <w:t xml:space="preserve"> </w:t>
            </w:r>
            <w:r w:rsidRPr="001334E0">
              <w:rPr>
                <w:rFonts w:cstheme="minorHAnsi"/>
              </w:rPr>
              <w:t xml:space="preserve">veega, õhuga, piisk-, õhklevi- või </w:t>
            </w:r>
            <w:r>
              <w:rPr>
                <w:rFonts w:cstheme="minorHAnsi"/>
              </w:rPr>
              <w:t>k</w:t>
            </w:r>
            <w:r w:rsidRPr="001334E0">
              <w:rPr>
                <w:rFonts w:cstheme="minorHAnsi"/>
              </w:rPr>
              <w:t>ontakt</w:t>
            </w:r>
            <w:r>
              <w:rPr>
                <w:rFonts w:cstheme="minorHAnsi"/>
              </w:rPr>
              <w:t>-</w:t>
            </w:r>
            <w:r w:rsidRPr="001334E0">
              <w:rPr>
                <w:rFonts w:cstheme="minorHAnsi"/>
              </w:rPr>
              <w:t>nakkuse teel</w:t>
            </w:r>
            <w:r>
              <w:rPr>
                <w:rFonts w:cstheme="minorHAnsi"/>
              </w:rPr>
              <w:t xml:space="preserve"> </w:t>
            </w:r>
            <w:r w:rsidRPr="001334E0">
              <w:rPr>
                <w:rFonts w:cstheme="minorHAnsi"/>
              </w:rPr>
              <w:t>nakatunud isikutelt siseriiklikult</w:t>
            </w:r>
          </w:p>
          <w:p w14:paraId="0D924294" w14:textId="77777777" w:rsidR="00213772" w:rsidRPr="001334E0" w:rsidRDefault="00213772" w:rsidP="00213772">
            <w:pPr>
              <w:rPr>
                <w:rFonts w:cstheme="minorHAnsi"/>
              </w:rPr>
            </w:pPr>
            <w:r w:rsidRPr="001334E0">
              <w:rPr>
                <w:rFonts w:cstheme="minorHAnsi"/>
              </w:rPr>
              <w:t>- bakteriaalsete või viirusnakkuste sissetoomine välisriigist</w:t>
            </w:r>
          </w:p>
          <w:p w14:paraId="3F10EBE0" w14:textId="77777777" w:rsidR="00213772" w:rsidRPr="001334E0" w:rsidRDefault="00213772" w:rsidP="00213772">
            <w:pPr>
              <w:rPr>
                <w:rFonts w:cstheme="minorHAnsi"/>
              </w:rPr>
            </w:pPr>
            <w:r w:rsidRPr="001334E0">
              <w:rPr>
                <w:rFonts w:cstheme="minorHAnsi"/>
              </w:rPr>
              <w:t>- bioterrorism</w:t>
            </w:r>
          </w:p>
          <w:p w14:paraId="6DF2EA73" w14:textId="22D640D7" w:rsidR="00213772" w:rsidRDefault="00213772" w:rsidP="00213772">
            <w:pPr>
              <w:rPr>
                <w:rFonts w:cstheme="minorHAnsi"/>
              </w:rPr>
            </w:pPr>
            <w:r w:rsidRPr="001334E0">
              <w:rPr>
                <w:rFonts w:cstheme="minorHAnsi"/>
              </w:rPr>
              <w:t xml:space="preserve">- massiline </w:t>
            </w:r>
            <w:r>
              <w:rPr>
                <w:rFonts w:cstheme="minorHAnsi"/>
              </w:rPr>
              <w:t xml:space="preserve">sisseränne </w:t>
            </w:r>
          </w:p>
          <w:p w14:paraId="7280C1C3" w14:textId="343F5745" w:rsidR="00213772" w:rsidRDefault="00213772" w:rsidP="00213772">
            <w:pPr>
              <w:rPr>
                <w:rFonts w:cstheme="minorHAnsi"/>
              </w:rPr>
            </w:pPr>
            <w:r w:rsidRPr="001334E0">
              <w:rPr>
                <w:rFonts w:cstheme="minorHAnsi"/>
                <w:b/>
                <w:bCs/>
              </w:rPr>
              <w:t>Mürgistus</w:t>
            </w:r>
            <w:r>
              <w:rPr>
                <w:rFonts w:cstheme="minorHAnsi"/>
              </w:rPr>
              <w:t>:</w:t>
            </w:r>
          </w:p>
          <w:p w14:paraId="2FC26E12" w14:textId="28D8DE56" w:rsidR="00213772" w:rsidRDefault="00213772" w:rsidP="00213772">
            <w:pPr>
              <w:rPr>
                <w:rFonts w:cstheme="minorHAnsi"/>
              </w:rPr>
            </w:pPr>
            <w:r w:rsidRPr="00526CD6">
              <w:rPr>
                <w:rFonts w:cstheme="minorHAnsi"/>
              </w:rPr>
              <w:t>Ulatuslik mürgistus võib tekkida ennekõike illegaalseid tooteid tarbides, sh salaalkohol, narkootikumid või illegaalsed ravimid.</w:t>
            </w:r>
          </w:p>
        </w:tc>
        <w:tc>
          <w:tcPr>
            <w:tcW w:w="3969" w:type="dxa"/>
          </w:tcPr>
          <w:p w14:paraId="6EE7ECF1" w14:textId="77777777" w:rsidR="00213772" w:rsidRDefault="00213772" w:rsidP="00213772">
            <w:pPr>
              <w:rPr>
                <w:rFonts w:cstheme="minorHAnsi"/>
              </w:rPr>
            </w:pPr>
            <w:r>
              <w:rPr>
                <w:rFonts w:cstheme="minorHAnsi"/>
              </w:rPr>
              <w:t>Suur hulk haigeid korraga. Kui allikas kohalik ja ainult külarahvas haigestub, siis saab meditsiinisüsteemist abi. Kui massiline haigestumine suurlinnades, siis tekib meditsiinisüsteemi ülekoormatus. Kui toit on nakkuse allikaks, tekib paanika kvaliteetse toidu hankimisel.</w:t>
            </w:r>
          </w:p>
          <w:p w14:paraId="2852EAE6" w14:textId="77777777" w:rsidR="00213772" w:rsidRDefault="00213772" w:rsidP="00213772">
            <w:pPr>
              <w:rPr>
                <w:rFonts w:cstheme="minorHAnsi"/>
              </w:rPr>
            </w:pPr>
          </w:p>
          <w:p w14:paraId="73EF60BC" w14:textId="77777777" w:rsidR="00213772" w:rsidRDefault="00213772" w:rsidP="00213772">
            <w:pPr>
              <w:rPr>
                <w:rFonts w:cstheme="minorHAnsi"/>
              </w:rPr>
            </w:pPr>
          </w:p>
          <w:p w14:paraId="76A039F8" w14:textId="77777777" w:rsidR="00213772" w:rsidRDefault="00213772" w:rsidP="00213772">
            <w:pPr>
              <w:rPr>
                <w:rFonts w:cstheme="minorHAnsi"/>
              </w:rPr>
            </w:pPr>
          </w:p>
          <w:p w14:paraId="645DCDB2" w14:textId="77777777" w:rsidR="00213772" w:rsidRDefault="00213772" w:rsidP="00213772">
            <w:pPr>
              <w:rPr>
                <w:rFonts w:cstheme="minorHAnsi"/>
              </w:rPr>
            </w:pPr>
          </w:p>
          <w:p w14:paraId="44D96659" w14:textId="77777777" w:rsidR="00213772" w:rsidRDefault="00213772" w:rsidP="00213772">
            <w:pPr>
              <w:rPr>
                <w:rFonts w:cstheme="minorHAnsi"/>
                <w:b/>
                <w:bCs/>
              </w:rPr>
            </w:pPr>
          </w:p>
          <w:p w14:paraId="195803D6" w14:textId="77777777" w:rsidR="00213772" w:rsidRDefault="00213772" w:rsidP="00213772">
            <w:pPr>
              <w:rPr>
                <w:rFonts w:cstheme="minorHAnsi"/>
                <w:b/>
                <w:bCs/>
              </w:rPr>
            </w:pPr>
          </w:p>
          <w:p w14:paraId="40B9760C" w14:textId="77777777" w:rsidR="00213772" w:rsidRDefault="00213772" w:rsidP="00213772">
            <w:pPr>
              <w:rPr>
                <w:rFonts w:cstheme="minorHAnsi"/>
                <w:b/>
                <w:bCs/>
              </w:rPr>
            </w:pPr>
          </w:p>
          <w:p w14:paraId="7D548B12" w14:textId="6F26B96E" w:rsidR="00213772" w:rsidRDefault="00213772" w:rsidP="00213772">
            <w:pPr>
              <w:rPr>
                <w:rFonts w:cstheme="minorHAnsi"/>
                <w:b/>
                <w:bCs/>
              </w:rPr>
            </w:pPr>
            <w:r w:rsidRPr="00526CD6">
              <w:rPr>
                <w:rFonts w:cstheme="minorHAnsi"/>
                <w:b/>
                <w:bCs/>
              </w:rPr>
              <w:t>Mürgistus:</w:t>
            </w:r>
          </w:p>
          <w:p w14:paraId="5105744A" w14:textId="007D5BBA" w:rsidR="00213772" w:rsidRPr="00526CD6" w:rsidRDefault="00213772" w:rsidP="00213772">
            <w:pPr>
              <w:rPr>
                <w:rFonts w:cstheme="minorHAnsi"/>
              </w:rPr>
            </w:pPr>
            <w:r w:rsidRPr="00526CD6">
              <w:rPr>
                <w:rFonts w:cstheme="minorHAnsi"/>
              </w:rPr>
              <w:t>Suur hulk haigeid korraga. Kui allikas kohalik ja ainult külarahvas haigestub, siis saab meditsiinisüsteemist abi. Kui massiline haigestumine suurlinnades, siis tekib meditsiinisüsteemi ülekoormatus.</w:t>
            </w:r>
          </w:p>
        </w:tc>
        <w:tc>
          <w:tcPr>
            <w:tcW w:w="6095" w:type="dxa"/>
          </w:tcPr>
          <w:p w14:paraId="40DDF16D" w14:textId="77777777" w:rsidR="00213772" w:rsidRDefault="00283B17" w:rsidP="00213772">
            <w:pPr>
              <w:rPr>
                <w:rFonts w:cstheme="minorHAnsi"/>
              </w:rPr>
            </w:pPr>
            <w:r>
              <w:rPr>
                <w:rFonts w:cstheme="minorHAnsi"/>
              </w:rPr>
              <w:t>Jälgime ametivõimude juhiseid.</w:t>
            </w:r>
          </w:p>
          <w:p w14:paraId="5BB12DF1" w14:textId="77777777" w:rsidR="00283B17" w:rsidRDefault="00283B17" w:rsidP="00213772">
            <w:pPr>
              <w:rPr>
                <w:rFonts w:cstheme="minorHAnsi"/>
              </w:rPr>
            </w:pPr>
            <w:r>
              <w:rPr>
                <w:rFonts w:cstheme="minorHAnsi"/>
              </w:rPr>
              <w:t xml:space="preserve">Kui nakkuse allikaks on sissetoodud toit, tuleb võimalikult palju tarbida oma tooraineid. </w:t>
            </w:r>
          </w:p>
          <w:p w14:paraId="21F2E656" w14:textId="77777777" w:rsidR="00283B17" w:rsidRDefault="00283B17" w:rsidP="00213772">
            <w:pPr>
              <w:rPr>
                <w:rFonts w:cstheme="minorHAnsi"/>
              </w:rPr>
            </w:pPr>
          </w:p>
          <w:p w14:paraId="60328EBD" w14:textId="77777777" w:rsidR="00283B17" w:rsidRDefault="00283B17" w:rsidP="00283B17">
            <w:pPr>
              <w:rPr>
                <w:rFonts w:cstheme="minorHAnsi"/>
              </w:rPr>
            </w:pPr>
            <w:r w:rsidRPr="00283B17">
              <w:rPr>
                <w:rFonts w:cstheme="minorHAnsi"/>
                <w:b/>
                <w:bCs/>
              </w:rPr>
              <w:t>Kui kiirabi ei suuda kiirelt reageerida</w:t>
            </w:r>
            <w:r w:rsidRPr="008E52FF">
              <w:rPr>
                <w:rFonts w:cstheme="minorHAnsi"/>
              </w:rPr>
              <w:t>,</w:t>
            </w:r>
            <w:r>
              <w:rPr>
                <w:rFonts w:cstheme="minorHAnsi"/>
              </w:rPr>
              <w:t xml:space="preserve"> aitab küla oma meditsiinipaun veidi kauem vastu pidada.</w:t>
            </w:r>
          </w:p>
          <w:p w14:paraId="4BC359B6" w14:textId="586420F0" w:rsidR="00283B17" w:rsidRDefault="00283B17" w:rsidP="00213772">
            <w:pPr>
              <w:rPr>
                <w:rFonts w:cstheme="minorHAnsi"/>
              </w:rPr>
            </w:pPr>
          </w:p>
        </w:tc>
      </w:tr>
      <w:tr w:rsidR="00213772" w14:paraId="7F09C264" w14:textId="20556872" w:rsidTr="00F71F71">
        <w:tc>
          <w:tcPr>
            <w:tcW w:w="2122" w:type="dxa"/>
          </w:tcPr>
          <w:p w14:paraId="3412C497" w14:textId="02C274FE" w:rsidR="00213772" w:rsidRDefault="00213772" w:rsidP="00213772">
            <w:pPr>
              <w:rPr>
                <w:rFonts w:cstheme="minorHAnsi"/>
              </w:rPr>
            </w:pPr>
            <w:r w:rsidRPr="00105626">
              <w:rPr>
                <w:rFonts w:cstheme="minorHAnsi"/>
                <w:bCs/>
              </w:rPr>
              <w:t>Loomataud</w:t>
            </w:r>
          </w:p>
        </w:tc>
        <w:tc>
          <w:tcPr>
            <w:tcW w:w="2693" w:type="dxa"/>
          </w:tcPr>
          <w:p w14:paraId="4F0CA960" w14:textId="27C97823" w:rsidR="00213772" w:rsidRDefault="00213772" w:rsidP="00213772">
            <w:pPr>
              <w:rPr>
                <w:rFonts w:cstheme="minorHAnsi"/>
              </w:rPr>
            </w:pPr>
            <w:r>
              <w:rPr>
                <w:rFonts w:cstheme="minorHAnsi"/>
              </w:rPr>
              <w:t>Keskmine (meil on metsane maapiirkond, kus metsloomad võivad taude levitada, kuid kariloomi on vähe)</w:t>
            </w:r>
          </w:p>
        </w:tc>
        <w:tc>
          <w:tcPr>
            <w:tcW w:w="3969" w:type="dxa"/>
          </w:tcPr>
          <w:p w14:paraId="7F6B524E" w14:textId="77777777" w:rsidR="00213772" w:rsidRDefault="00213772" w:rsidP="00213772">
            <w:pPr>
              <w:rPr>
                <w:rFonts w:cstheme="minorHAnsi"/>
              </w:rPr>
            </w:pPr>
            <w:r>
              <w:rPr>
                <w:rFonts w:cstheme="minorHAnsi"/>
              </w:rPr>
              <w:t>Loomade massiline suremine.</w:t>
            </w:r>
          </w:p>
          <w:p w14:paraId="2C5D1F2C" w14:textId="3DEA6802" w:rsidR="00213772" w:rsidRDefault="00213772" w:rsidP="00213772">
            <w:pPr>
              <w:rPr>
                <w:rFonts w:cstheme="minorHAnsi"/>
              </w:rPr>
            </w:pPr>
            <w:r>
              <w:rPr>
                <w:rFonts w:cstheme="minorHAnsi"/>
              </w:rPr>
              <w:t>Teatud sorti lihaga varustamine väheneb ja kriisiolukorras, kui välismaalt ei saa, võib tekkida tõsiseid varustushäireid.</w:t>
            </w:r>
          </w:p>
          <w:p w14:paraId="2E1E6DF5" w14:textId="08DA6671" w:rsidR="00213772" w:rsidRDefault="00213772" w:rsidP="00213772">
            <w:pPr>
              <w:rPr>
                <w:rFonts w:cstheme="minorHAnsi"/>
              </w:rPr>
            </w:pPr>
            <w:r>
              <w:rPr>
                <w:rFonts w:cstheme="minorHAnsi"/>
              </w:rPr>
              <w:t>Võimalik inimestele ülekandumise oht (nt.linnugripp) – sama, mis epidemia korral.</w:t>
            </w:r>
          </w:p>
          <w:p w14:paraId="33CA9D85" w14:textId="77525393" w:rsidR="00213772" w:rsidRDefault="00213772" w:rsidP="00213772">
            <w:pPr>
              <w:rPr>
                <w:rFonts w:cstheme="minorHAnsi"/>
              </w:rPr>
            </w:pPr>
          </w:p>
        </w:tc>
        <w:tc>
          <w:tcPr>
            <w:tcW w:w="6095" w:type="dxa"/>
          </w:tcPr>
          <w:p w14:paraId="6E35894F" w14:textId="77777777" w:rsidR="00E2476D" w:rsidRDefault="00E2476D" w:rsidP="00E2476D">
            <w:pPr>
              <w:rPr>
                <w:rFonts w:cstheme="minorHAnsi"/>
              </w:rPr>
            </w:pPr>
            <w:r>
              <w:rPr>
                <w:rFonts w:cstheme="minorHAnsi"/>
              </w:rPr>
              <w:t>Jälgime ametivõimude juhiseid.</w:t>
            </w:r>
          </w:p>
          <w:p w14:paraId="0794A247" w14:textId="5A9A3C2E" w:rsidR="00213772" w:rsidRDefault="00E2476D" w:rsidP="00213772">
            <w:pPr>
              <w:rPr>
                <w:rFonts w:cstheme="minorHAnsi"/>
              </w:rPr>
            </w:pPr>
            <w:r>
              <w:rPr>
                <w:rFonts w:cstheme="minorHAnsi"/>
              </w:rPr>
              <w:t>Väldime haiguskoldes käimist.</w:t>
            </w:r>
          </w:p>
        </w:tc>
      </w:tr>
      <w:tr w:rsidR="00213772" w14:paraId="17FFD68E" w14:textId="6C222E7E" w:rsidTr="00F71F71">
        <w:tc>
          <w:tcPr>
            <w:tcW w:w="2122" w:type="dxa"/>
          </w:tcPr>
          <w:p w14:paraId="347376AE" w14:textId="6B00B2D9" w:rsidR="00213772" w:rsidRDefault="00213772" w:rsidP="00213772">
            <w:pPr>
              <w:rPr>
                <w:rFonts w:cstheme="minorHAnsi"/>
              </w:rPr>
            </w:pPr>
            <w:r w:rsidRPr="00105626">
              <w:rPr>
                <w:rFonts w:cstheme="minorHAnsi"/>
                <w:bCs/>
              </w:rPr>
              <w:t>Massiline põgenike sisseränne</w:t>
            </w:r>
          </w:p>
        </w:tc>
        <w:tc>
          <w:tcPr>
            <w:tcW w:w="2693" w:type="dxa"/>
          </w:tcPr>
          <w:p w14:paraId="4C9CD0E5" w14:textId="53E512F0" w:rsidR="00213772" w:rsidRDefault="00213772" w:rsidP="00213772">
            <w:pPr>
              <w:rPr>
                <w:rFonts w:cstheme="minorHAnsi"/>
              </w:rPr>
            </w:pPr>
            <w:r>
              <w:rPr>
                <w:rFonts w:cstheme="minorHAnsi"/>
              </w:rPr>
              <w:t xml:space="preserve">Väike tõenäosus, kuid sündmuse toimumisel mõju suur </w:t>
            </w:r>
          </w:p>
        </w:tc>
        <w:tc>
          <w:tcPr>
            <w:tcW w:w="3969" w:type="dxa"/>
          </w:tcPr>
          <w:p w14:paraId="3706B94F" w14:textId="336034BF" w:rsidR="00213772" w:rsidRDefault="00213772" w:rsidP="00213772">
            <w:pPr>
              <w:rPr>
                <w:rFonts w:cstheme="minorHAnsi"/>
              </w:rPr>
            </w:pPr>
            <w:r>
              <w:rPr>
                <w:rFonts w:cstheme="minorHAnsi"/>
              </w:rPr>
              <w:t>Sisseränne kagupiiril koormab eelkõige Kagu-Eesti politsei ja tervishoiu-asutusi,  võidakse paigutada inimesi lähedal asuvatesse tühjadesse korterelamutesse, koolidesse, kultuurimajadesse jmt</w:t>
            </w:r>
          </w:p>
        </w:tc>
        <w:tc>
          <w:tcPr>
            <w:tcW w:w="6095" w:type="dxa"/>
          </w:tcPr>
          <w:p w14:paraId="77CF0A43" w14:textId="77777777" w:rsidR="00FC3EA5" w:rsidRDefault="00FC3EA5" w:rsidP="00FC3EA5">
            <w:pPr>
              <w:rPr>
                <w:rFonts w:cstheme="minorHAnsi"/>
              </w:rPr>
            </w:pPr>
            <w:r>
              <w:rPr>
                <w:rFonts w:cstheme="minorHAnsi"/>
              </w:rPr>
              <w:t>Jälgime ametivõimude juhiseid.</w:t>
            </w:r>
          </w:p>
          <w:p w14:paraId="5BB3A423" w14:textId="44F645C6" w:rsidR="00B7085B" w:rsidRPr="00B7085B" w:rsidRDefault="00B7085B" w:rsidP="00B7085B">
            <w:pPr>
              <w:rPr>
                <w:rFonts w:cstheme="minorHAnsi"/>
                <w:i/>
                <w:iCs/>
              </w:rPr>
            </w:pPr>
            <w:r w:rsidRPr="00B7085B">
              <w:rPr>
                <w:rFonts w:cstheme="minorHAnsi"/>
                <w:i/>
                <w:iCs/>
              </w:rPr>
              <w:t>Vajadusel arutame küla koosolekul olukorda.</w:t>
            </w:r>
          </w:p>
          <w:p w14:paraId="765E9A85" w14:textId="77777777" w:rsidR="00213772" w:rsidRDefault="00213772" w:rsidP="00213772">
            <w:pPr>
              <w:rPr>
                <w:rFonts w:cstheme="minorHAnsi"/>
              </w:rPr>
            </w:pPr>
          </w:p>
        </w:tc>
      </w:tr>
    </w:tbl>
    <w:p w14:paraId="69D6E2FF" w14:textId="77777777" w:rsidR="003F6DFF" w:rsidRDefault="003F6DFF" w:rsidP="002035C4">
      <w:pPr>
        <w:rPr>
          <w:rFonts w:cstheme="minorHAnsi"/>
        </w:rPr>
      </w:pPr>
    </w:p>
    <w:p w14:paraId="00692487" w14:textId="77777777" w:rsidR="002A64A2" w:rsidRDefault="002A64A2" w:rsidP="002035C4">
      <w:pPr>
        <w:rPr>
          <w:rFonts w:cstheme="minorHAnsi"/>
        </w:rPr>
        <w:sectPr w:rsidR="002A64A2" w:rsidSect="00F71F71">
          <w:pgSz w:w="16838" w:h="11906" w:orient="landscape"/>
          <w:pgMar w:top="1418" w:right="1418" w:bottom="567" w:left="907" w:header="709" w:footer="340" w:gutter="0"/>
          <w:cols w:space="708"/>
          <w:docGrid w:linePitch="360"/>
        </w:sectPr>
      </w:pPr>
    </w:p>
    <w:p w14:paraId="0D074280" w14:textId="77777777" w:rsidR="00A84F9E" w:rsidRPr="00105626" w:rsidRDefault="00A84F9E" w:rsidP="00B339B7">
      <w:pPr>
        <w:pStyle w:val="ListParagraph"/>
        <w:rPr>
          <w:rFonts w:cstheme="minorHAnsi"/>
        </w:rPr>
      </w:pPr>
    </w:p>
    <w:p w14:paraId="446F7797" w14:textId="43976B28" w:rsidR="009D5582" w:rsidRPr="00D6134E" w:rsidRDefault="00226304" w:rsidP="00957B26">
      <w:pPr>
        <w:pStyle w:val="Heading1"/>
        <w:jc w:val="center"/>
        <w:rPr>
          <w:b/>
          <w:bCs/>
        </w:rPr>
      </w:pPr>
      <w:bookmarkStart w:id="14" w:name="_Toc21860248"/>
      <w:r>
        <w:rPr>
          <w:b/>
          <w:bCs/>
        </w:rPr>
        <w:t>Roosiku küla v</w:t>
      </w:r>
      <w:r w:rsidR="00B07539" w:rsidRPr="00D6134E">
        <w:rPr>
          <w:b/>
          <w:bCs/>
        </w:rPr>
        <w:t xml:space="preserve">almisolek elutähtsate teenuste katkemiseks </w:t>
      </w:r>
      <w:r w:rsidR="009447EC" w:rsidRPr="00D6134E">
        <w:rPr>
          <w:b/>
          <w:bCs/>
        </w:rPr>
        <w:t>ja tegevusplaan valmisoleku parandamiseks</w:t>
      </w:r>
      <w:bookmarkEnd w:id="14"/>
    </w:p>
    <w:p w14:paraId="4F7333DD" w14:textId="23BF8E5B" w:rsidR="009447EC" w:rsidRDefault="009447EC" w:rsidP="009447EC"/>
    <w:p w14:paraId="06C50B55" w14:textId="41ABA1CB" w:rsidR="009447EC" w:rsidRPr="00DA1D59" w:rsidRDefault="009447EC" w:rsidP="009447EC">
      <w:pPr>
        <w:rPr>
          <w:sz w:val="24"/>
          <w:szCs w:val="24"/>
        </w:rPr>
      </w:pPr>
    </w:p>
    <w:p w14:paraId="2AA11CD0" w14:textId="0B61847E" w:rsidR="00292A06" w:rsidRPr="00DA1D59" w:rsidRDefault="00292A06" w:rsidP="005F2A5C">
      <w:pPr>
        <w:jc w:val="both"/>
        <w:rPr>
          <w:rFonts w:cstheme="minorHAnsi"/>
          <w:sz w:val="24"/>
          <w:szCs w:val="24"/>
        </w:rPr>
      </w:pPr>
      <w:r w:rsidRPr="00DA1D59">
        <w:rPr>
          <w:rFonts w:cstheme="minorHAnsi"/>
          <w:sz w:val="24"/>
          <w:szCs w:val="24"/>
        </w:rPr>
        <w:t xml:space="preserve">Eespool kirjeldatud hädaolukordadest, mis mõjutavad külaelanikke kõige enam ja mille osas elanikud saavad ise valmisolekut parandada, on enamus seotud ilmastikust tingitud olukordadega, nagu tormid, lumetuisud, uputused, kuumus ja põud. Muudel juhtudel tuleb peamiselt arvestada sellega, et vältimatu arstiabi ja päästeteenused on raskemini kättesaadavad. </w:t>
      </w:r>
    </w:p>
    <w:p w14:paraId="7B242B09" w14:textId="77777777" w:rsidR="00292A06" w:rsidRPr="00DA1D59" w:rsidRDefault="00292A06" w:rsidP="005F2A5C">
      <w:pPr>
        <w:jc w:val="both"/>
        <w:rPr>
          <w:rFonts w:cstheme="minorHAnsi"/>
          <w:sz w:val="24"/>
          <w:szCs w:val="24"/>
        </w:rPr>
      </w:pPr>
    </w:p>
    <w:p w14:paraId="6389B617" w14:textId="351B80AD" w:rsidR="00292A06" w:rsidRPr="00DA1D59" w:rsidRDefault="00292A06" w:rsidP="005F2A5C">
      <w:pPr>
        <w:jc w:val="both"/>
        <w:rPr>
          <w:rFonts w:cstheme="minorHAnsi"/>
          <w:sz w:val="24"/>
          <w:szCs w:val="24"/>
        </w:rPr>
      </w:pPr>
      <w:r w:rsidRPr="00DA1D59">
        <w:rPr>
          <w:rFonts w:cstheme="minorHAnsi"/>
          <w:sz w:val="24"/>
          <w:szCs w:val="24"/>
        </w:rPr>
        <w:t>Küla on valmistunud elektrikatkestuseks ja esmaabi andmiseks ning parandanud valmisolekut väiksemat sorti tule kustutamiseks.</w:t>
      </w:r>
    </w:p>
    <w:p w14:paraId="706AC8BA" w14:textId="343C82A1" w:rsidR="00957B26" w:rsidRPr="00DA1D59" w:rsidRDefault="00957B26" w:rsidP="009447EC">
      <w:pPr>
        <w:rPr>
          <w:sz w:val="24"/>
          <w:szCs w:val="24"/>
        </w:rPr>
      </w:pPr>
    </w:p>
    <w:p w14:paraId="1C821FF3" w14:textId="29D92399" w:rsidR="00C972C7" w:rsidRPr="00073B89" w:rsidRDefault="00C972C7" w:rsidP="00A83AC2">
      <w:pPr>
        <w:rPr>
          <w:rFonts w:cstheme="minorHAnsi"/>
          <w:color w:val="4472C4" w:themeColor="accent1"/>
          <w:sz w:val="24"/>
          <w:szCs w:val="24"/>
        </w:rPr>
      </w:pPr>
      <w:r w:rsidRPr="00073B89">
        <w:rPr>
          <w:rFonts w:cstheme="minorHAnsi"/>
          <w:color w:val="4472C4" w:themeColor="accent1"/>
          <w:sz w:val="24"/>
          <w:szCs w:val="24"/>
        </w:rPr>
        <w:t xml:space="preserve">KÜLAL  </w:t>
      </w:r>
      <w:r w:rsidR="00B3102D" w:rsidRPr="00073B89">
        <w:rPr>
          <w:rFonts w:cstheme="minorHAnsi"/>
          <w:color w:val="4472C4" w:themeColor="accent1"/>
          <w:sz w:val="24"/>
          <w:szCs w:val="24"/>
        </w:rPr>
        <w:t xml:space="preserve">ON </w:t>
      </w:r>
      <w:r w:rsidRPr="00073B89">
        <w:rPr>
          <w:rFonts w:cstheme="minorHAnsi"/>
          <w:color w:val="4472C4" w:themeColor="accent1"/>
          <w:sz w:val="24"/>
          <w:szCs w:val="24"/>
        </w:rPr>
        <w:t>JUBA OLEMAS</w:t>
      </w:r>
      <w:r w:rsidR="00B3102D" w:rsidRPr="00073B89">
        <w:rPr>
          <w:rFonts w:cstheme="minorHAnsi"/>
          <w:color w:val="4472C4" w:themeColor="accent1"/>
          <w:sz w:val="24"/>
          <w:szCs w:val="24"/>
        </w:rPr>
        <w:t>:</w:t>
      </w:r>
    </w:p>
    <w:p w14:paraId="47107D27" w14:textId="271AEDDE" w:rsidR="00C972C7" w:rsidRPr="00DA1D59" w:rsidRDefault="00957B26" w:rsidP="00292A06">
      <w:pPr>
        <w:pStyle w:val="ListParagraph"/>
        <w:numPr>
          <w:ilvl w:val="0"/>
          <w:numId w:val="19"/>
        </w:numPr>
        <w:rPr>
          <w:rFonts w:cstheme="minorHAnsi"/>
          <w:sz w:val="24"/>
          <w:szCs w:val="24"/>
        </w:rPr>
      </w:pPr>
      <w:r w:rsidRPr="00DA1D59">
        <w:rPr>
          <w:rFonts w:cstheme="minorHAnsi"/>
          <w:sz w:val="24"/>
          <w:szCs w:val="24"/>
        </w:rPr>
        <w:t>e</w:t>
      </w:r>
      <w:r w:rsidR="00C972C7" w:rsidRPr="00DA1D59">
        <w:rPr>
          <w:rFonts w:cstheme="minorHAnsi"/>
          <w:sz w:val="24"/>
          <w:szCs w:val="24"/>
        </w:rPr>
        <w:t>lektrigeneraator</w:t>
      </w:r>
    </w:p>
    <w:p w14:paraId="5E9E0CC5" w14:textId="77777777" w:rsidR="00C972C7" w:rsidRPr="00DA1D59" w:rsidRDefault="00C972C7" w:rsidP="00292A06">
      <w:pPr>
        <w:pStyle w:val="ListParagraph"/>
        <w:numPr>
          <w:ilvl w:val="0"/>
          <w:numId w:val="19"/>
        </w:numPr>
        <w:rPr>
          <w:rFonts w:cstheme="minorHAnsi"/>
          <w:sz w:val="24"/>
          <w:szCs w:val="24"/>
        </w:rPr>
      </w:pPr>
      <w:r w:rsidRPr="00DA1D59">
        <w:rPr>
          <w:rFonts w:cstheme="minorHAnsi"/>
          <w:sz w:val="24"/>
          <w:szCs w:val="24"/>
        </w:rPr>
        <w:t>tulekustututid</w:t>
      </w:r>
    </w:p>
    <w:p w14:paraId="705CC5F8" w14:textId="77777777" w:rsidR="00C972C7" w:rsidRPr="00DA1D59" w:rsidRDefault="00C972C7" w:rsidP="00292A06">
      <w:pPr>
        <w:pStyle w:val="ListParagraph"/>
        <w:numPr>
          <w:ilvl w:val="0"/>
          <w:numId w:val="19"/>
        </w:numPr>
        <w:rPr>
          <w:rFonts w:cstheme="minorHAnsi"/>
          <w:sz w:val="24"/>
          <w:szCs w:val="24"/>
        </w:rPr>
      </w:pPr>
      <w:r w:rsidRPr="00DA1D59">
        <w:rPr>
          <w:rFonts w:cstheme="minorHAnsi"/>
          <w:sz w:val="24"/>
          <w:szCs w:val="24"/>
        </w:rPr>
        <w:t>esmaabivahendid</w:t>
      </w:r>
    </w:p>
    <w:p w14:paraId="3223A438" w14:textId="1490D51F" w:rsidR="00C972C7" w:rsidRPr="00DA1D59" w:rsidRDefault="00C972C7" w:rsidP="00292A06">
      <w:pPr>
        <w:pStyle w:val="ListParagraph"/>
        <w:numPr>
          <w:ilvl w:val="0"/>
          <w:numId w:val="19"/>
        </w:numPr>
        <w:rPr>
          <w:rFonts w:cstheme="minorHAnsi"/>
          <w:sz w:val="24"/>
          <w:szCs w:val="24"/>
        </w:rPr>
      </w:pPr>
      <w:r w:rsidRPr="00DA1D59">
        <w:rPr>
          <w:rFonts w:cstheme="minorHAnsi"/>
          <w:sz w:val="24"/>
          <w:szCs w:val="24"/>
        </w:rPr>
        <w:t>dünamoga raadio/akupank</w:t>
      </w:r>
    </w:p>
    <w:p w14:paraId="4D006299" w14:textId="22D35942" w:rsidR="00B3102D" w:rsidRPr="00DA1D59" w:rsidRDefault="00B3102D" w:rsidP="00A83AC2">
      <w:pPr>
        <w:rPr>
          <w:rFonts w:cstheme="minorHAnsi"/>
          <w:sz w:val="24"/>
          <w:szCs w:val="24"/>
        </w:rPr>
      </w:pPr>
    </w:p>
    <w:p w14:paraId="2113EC01" w14:textId="122D3E35" w:rsidR="00B3102D" w:rsidRPr="00073B89" w:rsidRDefault="00226304" w:rsidP="00A83AC2">
      <w:pPr>
        <w:rPr>
          <w:rFonts w:cstheme="minorHAnsi"/>
          <w:color w:val="4472C4" w:themeColor="accent1"/>
          <w:sz w:val="24"/>
          <w:szCs w:val="24"/>
        </w:rPr>
      </w:pPr>
      <w:r w:rsidRPr="00073B89">
        <w:rPr>
          <w:rFonts w:cstheme="minorHAnsi"/>
          <w:color w:val="4472C4" w:themeColor="accent1"/>
          <w:sz w:val="24"/>
          <w:szCs w:val="24"/>
        </w:rPr>
        <w:t xml:space="preserve">ROOSIKU </w:t>
      </w:r>
      <w:r w:rsidR="00B3102D" w:rsidRPr="00073B89">
        <w:rPr>
          <w:rFonts w:cstheme="minorHAnsi"/>
          <w:color w:val="4472C4" w:themeColor="accent1"/>
          <w:sz w:val="24"/>
          <w:szCs w:val="24"/>
        </w:rPr>
        <w:t>KÜLA VAJAB VALMISOLEKU PARANDAMISEKS:</w:t>
      </w:r>
    </w:p>
    <w:p w14:paraId="795F67C2" w14:textId="597C93DE" w:rsidR="00B3102D" w:rsidRPr="00DA1D59" w:rsidRDefault="00B3102D" w:rsidP="00544AAA">
      <w:pPr>
        <w:rPr>
          <w:rFonts w:cstheme="minorHAnsi"/>
          <w:sz w:val="24"/>
          <w:szCs w:val="24"/>
        </w:rPr>
      </w:pPr>
    </w:p>
    <w:p w14:paraId="257B720D" w14:textId="093E7F2D" w:rsidR="00F83674" w:rsidRPr="00DA1D59" w:rsidRDefault="0096703E" w:rsidP="00F83674">
      <w:pPr>
        <w:pStyle w:val="ListParagraph"/>
        <w:numPr>
          <w:ilvl w:val="0"/>
          <w:numId w:val="18"/>
        </w:numPr>
        <w:jc w:val="both"/>
        <w:rPr>
          <w:rFonts w:cstheme="minorHAnsi"/>
          <w:sz w:val="24"/>
          <w:szCs w:val="24"/>
        </w:rPr>
      </w:pPr>
      <w:r>
        <w:rPr>
          <w:rFonts w:cstheme="minorHAnsi"/>
          <w:sz w:val="24"/>
          <w:szCs w:val="24"/>
        </w:rPr>
        <w:t xml:space="preserve">Tulekahjude korral on vaja </w:t>
      </w:r>
      <w:r w:rsidRPr="00505E9B">
        <w:rPr>
          <w:rFonts w:cstheme="minorHAnsi"/>
          <w:b/>
          <w:bCs/>
          <w:sz w:val="24"/>
          <w:szCs w:val="24"/>
        </w:rPr>
        <w:t>tuletõrje veevõtukohta</w:t>
      </w:r>
      <w:r>
        <w:rPr>
          <w:rFonts w:cstheme="minorHAnsi"/>
          <w:sz w:val="24"/>
          <w:szCs w:val="24"/>
        </w:rPr>
        <w:t xml:space="preserve"> küla keskel </w:t>
      </w:r>
      <w:r w:rsidR="00505E9B">
        <w:rPr>
          <w:rFonts w:cstheme="minorHAnsi"/>
          <w:sz w:val="24"/>
          <w:szCs w:val="24"/>
        </w:rPr>
        <w:t>ja j</w:t>
      </w:r>
      <w:r w:rsidR="00F83674">
        <w:rPr>
          <w:rFonts w:cstheme="minorHAnsi"/>
          <w:sz w:val="24"/>
          <w:szCs w:val="24"/>
        </w:rPr>
        <w:t>õ</w:t>
      </w:r>
      <w:r w:rsidR="00505E9B">
        <w:rPr>
          <w:rFonts w:cstheme="minorHAnsi"/>
          <w:sz w:val="24"/>
          <w:szCs w:val="24"/>
        </w:rPr>
        <w:t xml:space="preserve">e lähedal </w:t>
      </w:r>
      <w:r w:rsidR="00226304">
        <w:rPr>
          <w:rFonts w:cstheme="minorHAnsi"/>
          <w:sz w:val="24"/>
          <w:szCs w:val="24"/>
        </w:rPr>
        <w:t>(nt</w:t>
      </w:r>
      <w:r>
        <w:rPr>
          <w:rFonts w:cstheme="minorHAnsi"/>
          <w:sz w:val="24"/>
          <w:szCs w:val="24"/>
        </w:rPr>
        <w:t xml:space="preserve"> Päka kinnistule</w:t>
      </w:r>
      <w:r w:rsidR="00226304">
        <w:rPr>
          <w:rFonts w:cstheme="minorHAnsi"/>
          <w:sz w:val="24"/>
          <w:szCs w:val="24"/>
        </w:rPr>
        <w:t>)</w:t>
      </w:r>
      <w:r>
        <w:rPr>
          <w:rFonts w:cstheme="minorHAnsi"/>
          <w:sz w:val="24"/>
          <w:szCs w:val="24"/>
        </w:rPr>
        <w:t>, et oleks võimalik saada vett Mustjõest</w:t>
      </w:r>
      <w:r w:rsidR="00F83674">
        <w:rPr>
          <w:rFonts w:cstheme="minorHAnsi"/>
          <w:sz w:val="24"/>
          <w:szCs w:val="24"/>
        </w:rPr>
        <w:t>. Nii tulekahju kui ka p</w:t>
      </w:r>
      <w:r w:rsidR="00F83674" w:rsidRPr="00DA1D59">
        <w:rPr>
          <w:rFonts w:cstheme="minorHAnsi"/>
          <w:sz w:val="24"/>
          <w:szCs w:val="24"/>
        </w:rPr>
        <w:t xml:space="preserve">õuast tekkinud veepuuduse (kaevude kuivamine) </w:t>
      </w:r>
      <w:r w:rsidR="00F83674">
        <w:rPr>
          <w:rFonts w:cstheme="minorHAnsi"/>
          <w:sz w:val="24"/>
          <w:szCs w:val="24"/>
        </w:rPr>
        <w:t>puhul</w:t>
      </w:r>
      <w:r w:rsidR="00F83674" w:rsidRPr="00DA1D59">
        <w:rPr>
          <w:rFonts w:cstheme="minorHAnsi"/>
          <w:sz w:val="24"/>
          <w:szCs w:val="24"/>
        </w:rPr>
        <w:t xml:space="preserve"> </w:t>
      </w:r>
      <w:r w:rsidR="00F83674">
        <w:rPr>
          <w:rFonts w:cstheme="minorHAnsi"/>
          <w:sz w:val="24"/>
          <w:szCs w:val="24"/>
        </w:rPr>
        <w:t>aitab kriisi leevendada</w:t>
      </w:r>
      <w:r w:rsidR="00F83674" w:rsidRPr="00DA1D59">
        <w:rPr>
          <w:rFonts w:cstheme="minorHAnsi"/>
          <w:sz w:val="24"/>
          <w:szCs w:val="24"/>
        </w:rPr>
        <w:t xml:space="preserve"> </w:t>
      </w:r>
      <w:r w:rsidR="00F83674">
        <w:rPr>
          <w:rFonts w:cstheme="minorHAnsi"/>
          <w:sz w:val="24"/>
          <w:szCs w:val="24"/>
        </w:rPr>
        <w:t xml:space="preserve">suurema võimsusega </w:t>
      </w:r>
      <w:r w:rsidR="00F83674" w:rsidRPr="00DA1D59">
        <w:rPr>
          <w:rFonts w:cstheme="minorHAnsi"/>
          <w:b/>
          <w:bCs/>
          <w:sz w:val="24"/>
          <w:szCs w:val="24"/>
        </w:rPr>
        <w:t xml:space="preserve">küla veepump </w:t>
      </w:r>
      <w:r w:rsidR="00226304">
        <w:rPr>
          <w:rFonts w:cstheme="minorHAnsi"/>
          <w:b/>
          <w:bCs/>
          <w:sz w:val="24"/>
          <w:szCs w:val="24"/>
        </w:rPr>
        <w:t xml:space="preserve">koos lähima majapidamiseni ulatuva voolikuga </w:t>
      </w:r>
      <w:r w:rsidR="00F83674" w:rsidRPr="00DA1D59">
        <w:rPr>
          <w:rFonts w:cstheme="minorHAnsi"/>
          <w:sz w:val="24"/>
          <w:szCs w:val="24"/>
        </w:rPr>
        <w:t>jõest vee võtmiseks</w:t>
      </w:r>
      <w:r w:rsidR="00F83674">
        <w:rPr>
          <w:rFonts w:cstheme="minorHAnsi"/>
          <w:sz w:val="24"/>
          <w:szCs w:val="24"/>
        </w:rPr>
        <w:t xml:space="preserve"> (</w:t>
      </w:r>
      <w:r w:rsidR="00226304">
        <w:rPr>
          <w:rFonts w:cstheme="minorHAnsi"/>
          <w:sz w:val="24"/>
          <w:szCs w:val="24"/>
        </w:rPr>
        <w:t xml:space="preserve">on võimalik tööle panna </w:t>
      </w:r>
      <w:r w:rsidR="00F83674">
        <w:rPr>
          <w:rFonts w:cstheme="minorHAnsi"/>
          <w:sz w:val="24"/>
          <w:szCs w:val="24"/>
        </w:rPr>
        <w:t>generaatoriga).</w:t>
      </w:r>
    </w:p>
    <w:p w14:paraId="355D8C33" w14:textId="7678DCB5" w:rsidR="003667E3" w:rsidRPr="00DA1D59" w:rsidRDefault="003667E3" w:rsidP="008F6515">
      <w:pPr>
        <w:pStyle w:val="ListParagraph"/>
        <w:numPr>
          <w:ilvl w:val="0"/>
          <w:numId w:val="18"/>
        </w:numPr>
        <w:jc w:val="both"/>
        <w:rPr>
          <w:rFonts w:cstheme="minorHAnsi"/>
          <w:sz w:val="24"/>
          <w:szCs w:val="24"/>
        </w:rPr>
      </w:pPr>
      <w:r w:rsidRPr="00DA1D59">
        <w:rPr>
          <w:rFonts w:cstheme="minorHAnsi"/>
          <w:sz w:val="24"/>
          <w:szCs w:val="24"/>
        </w:rPr>
        <w:t xml:space="preserve">Tormiga langenud puude </w:t>
      </w:r>
      <w:r w:rsidR="006B2539" w:rsidRPr="00DA1D59">
        <w:rPr>
          <w:rFonts w:cstheme="minorHAnsi"/>
          <w:sz w:val="24"/>
          <w:szCs w:val="24"/>
        </w:rPr>
        <w:t>eemaldamiseks</w:t>
      </w:r>
      <w:r w:rsidR="00505E9B">
        <w:rPr>
          <w:rFonts w:cstheme="minorHAnsi"/>
          <w:sz w:val="24"/>
          <w:szCs w:val="24"/>
        </w:rPr>
        <w:t xml:space="preserve"> sobiks </w:t>
      </w:r>
      <w:r w:rsidR="006B2539" w:rsidRPr="00DA1D59">
        <w:rPr>
          <w:rFonts w:cstheme="minorHAnsi"/>
          <w:b/>
          <w:bCs/>
          <w:sz w:val="24"/>
          <w:szCs w:val="24"/>
        </w:rPr>
        <w:t>tõstuk</w:t>
      </w:r>
      <w:r w:rsidR="00505E9B">
        <w:rPr>
          <w:rFonts w:cstheme="minorHAnsi"/>
          <w:b/>
          <w:bCs/>
          <w:sz w:val="24"/>
          <w:szCs w:val="24"/>
        </w:rPr>
        <w:t xml:space="preserve"> </w:t>
      </w:r>
      <w:r w:rsidR="006B2539" w:rsidRPr="00DA1D59">
        <w:rPr>
          <w:rFonts w:cstheme="minorHAnsi"/>
          <w:b/>
          <w:bCs/>
          <w:sz w:val="24"/>
          <w:szCs w:val="24"/>
        </w:rPr>
        <w:t>või haarats</w:t>
      </w:r>
      <w:r w:rsidR="006B2539" w:rsidRPr="00DA1D59">
        <w:rPr>
          <w:rFonts w:cstheme="minorHAnsi"/>
          <w:sz w:val="24"/>
          <w:szCs w:val="24"/>
        </w:rPr>
        <w:t>.</w:t>
      </w:r>
    </w:p>
    <w:p w14:paraId="441ABF29" w14:textId="29CE21E6" w:rsidR="004D1A3E" w:rsidRPr="00DA1D59" w:rsidRDefault="00292A06" w:rsidP="008F6515">
      <w:pPr>
        <w:pStyle w:val="ListParagraph"/>
        <w:numPr>
          <w:ilvl w:val="0"/>
          <w:numId w:val="18"/>
        </w:numPr>
        <w:jc w:val="both"/>
        <w:rPr>
          <w:rFonts w:cstheme="minorHAnsi"/>
          <w:sz w:val="24"/>
          <w:szCs w:val="24"/>
        </w:rPr>
      </w:pPr>
      <w:r w:rsidRPr="00DA1D59">
        <w:rPr>
          <w:rFonts w:cstheme="minorHAnsi"/>
          <w:sz w:val="24"/>
          <w:szCs w:val="24"/>
        </w:rPr>
        <w:t>Kui kohalik tee</w:t>
      </w:r>
      <w:r w:rsidR="006E2D70" w:rsidRPr="00DA1D59">
        <w:rPr>
          <w:rFonts w:cstheme="minorHAnsi"/>
          <w:sz w:val="24"/>
          <w:szCs w:val="24"/>
        </w:rPr>
        <w:t xml:space="preserve"> ei ole tuisu tõttu</w:t>
      </w:r>
      <w:r w:rsidRPr="00DA1D59">
        <w:rPr>
          <w:rFonts w:cstheme="minorHAnsi"/>
          <w:sz w:val="24"/>
          <w:szCs w:val="24"/>
        </w:rPr>
        <w:t xml:space="preserve"> läbitav</w:t>
      </w:r>
      <w:r w:rsidR="00226304">
        <w:rPr>
          <w:rFonts w:cstheme="minorHAnsi"/>
          <w:sz w:val="24"/>
          <w:szCs w:val="24"/>
        </w:rPr>
        <w:t xml:space="preserve"> ja</w:t>
      </w:r>
      <w:r w:rsidR="006E2D70" w:rsidRPr="00DA1D59">
        <w:rPr>
          <w:rFonts w:cstheme="minorHAnsi"/>
          <w:sz w:val="24"/>
          <w:szCs w:val="24"/>
        </w:rPr>
        <w:t xml:space="preserve"> kohalik omavalitsus ei suuda raskete olude tõttu teed puhastada, aga tekib vajadus inimene kiirabiautoni toimetada või tekib muu vajadus inimeseni pääseda või ta kodust mujale toimetada - </w:t>
      </w:r>
      <w:r w:rsidR="006E2D70" w:rsidRPr="00DA1D59">
        <w:rPr>
          <w:rFonts w:cstheme="minorHAnsi"/>
          <w:b/>
          <w:bCs/>
          <w:sz w:val="24"/>
          <w:szCs w:val="24"/>
        </w:rPr>
        <w:t>muretseda</w:t>
      </w:r>
      <w:r w:rsidRPr="00DA1D59">
        <w:rPr>
          <w:rFonts w:cstheme="minorHAnsi"/>
          <w:b/>
          <w:bCs/>
          <w:sz w:val="24"/>
          <w:szCs w:val="24"/>
        </w:rPr>
        <w:t xml:space="preserve"> </w:t>
      </w:r>
      <w:r w:rsidR="006E2D70" w:rsidRPr="00DA1D59">
        <w:rPr>
          <w:rFonts w:cstheme="minorHAnsi"/>
          <w:b/>
          <w:bCs/>
          <w:sz w:val="24"/>
          <w:szCs w:val="24"/>
        </w:rPr>
        <w:t>l</w:t>
      </w:r>
      <w:r w:rsidRPr="00DA1D59">
        <w:rPr>
          <w:rFonts w:cstheme="minorHAnsi"/>
          <w:b/>
          <w:bCs/>
          <w:sz w:val="24"/>
          <w:szCs w:val="24"/>
        </w:rPr>
        <w:t>umesaan ja</w:t>
      </w:r>
      <w:r w:rsidR="006E2D70" w:rsidRPr="00DA1D59">
        <w:rPr>
          <w:rFonts w:cstheme="minorHAnsi"/>
          <w:b/>
          <w:bCs/>
          <w:sz w:val="24"/>
          <w:szCs w:val="24"/>
        </w:rPr>
        <w:t xml:space="preserve"> </w:t>
      </w:r>
      <w:r w:rsidR="00401EF9" w:rsidRPr="00DA1D59">
        <w:rPr>
          <w:rFonts w:cstheme="minorHAnsi"/>
          <w:b/>
          <w:bCs/>
          <w:sz w:val="24"/>
          <w:szCs w:val="24"/>
        </w:rPr>
        <w:t>1</w:t>
      </w:r>
      <w:r w:rsidR="006E2D70" w:rsidRPr="00DA1D59">
        <w:rPr>
          <w:rFonts w:cstheme="minorHAnsi"/>
          <w:b/>
          <w:bCs/>
          <w:sz w:val="24"/>
          <w:szCs w:val="24"/>
        </w:rPr>
        <w:t>,</w:t>
      </w:r>
      <w:r w:rsidR="00401EF9" w:rsidRPr="00DA1D59">
        <w:rPr>
          <w:rFonts w:cstheme="minorHAnsi"/>
          <w:b/>
          <w:bCs/>
          <w:sz w:val="24"/>
          <w:szCs w:val="24"/>
        </w:rPr>
        <w:t>8</w:t>
      </w:r>
      <w:r w:rsidR="006E2D70" w:rsidRPr="00DA1D59">
        <w:rPr>
          <w:rFonts w:cstheme="minorHAnsi"/>
          <w:b/>
          <w:bCs/>
          <w:sz w:val="24"/>
          <w:szCs w:val="24"/>
        </w:rPr>
        <w:t xml:space="preserve"> meetrine kalamehekelk</w:t>
      </w:r>
      <w:r w:rsidR="006E2D70" w:rsidRPr="00DA1D59">
        <w:rPr>
          <w:rFonts w:cstheme="minorHAnsi"/>
          <w:sz w:val="24"/>
          <w:szCs w:val="24"/>
        </w:rPr>
        <w:t>. Kalamehekelguga saab abivajajat või moona vedada ka mööda madalat vett uputuse korral.</w:t>
      </w:r>
    </w:p>
    <w:p w14:paraId="62687592" w14:textId="52D65FF3" w:rsidR="00D83613" w:rsidRPr="00DA1D59" w:rsidRDefault="00E75C08" w:rsidP="008F6515">
      <w:pPr>
        <w:pStyle w:val="ListParagraph"/>
        <w:numPr>
          <w:ilvl w:val="0"/>
          <w:numId w:val="18"/>
        </w:numPr>
        <w:jc w:val="both"/>
        <w:rPr>
          <w:rFonts w:cstheme="minorHAnsi"/>
          <w:sz w:val="24"/>
          <w:szCs w:val="24"/>
        </w:rPr>
      </w:pPr>
      <w:r w:rsidRPr="00DA1D59">
        <w:rPr>
          <w:rFonts w:cstheme="minorHAnsi"/>
          <w:sz w:val="24"/>
          <w:szCs w:val="24"/>
        </w:rPr>
        <w:t xml:space="preserve">Kui sideteenused (telefoni-, mobiili- jm andmeside) on täielikult katkenud ja on vaja omavahel või teiste piirkondadega sidet hoida – </w:t>
      </w:r>
      <w:r w:rsidRPr="00DA1D59">
        <w:rPr>
          <w:rFonts w:cstheme="minorHAnsi"/>
          <w:b/>
          <w:bCs/>
          <w:sz w:val="24"/>
          <w:szCs w:val="24"/>
        </w:rPr>
        <w:t>muretseda küla sõlmpunktid</w:t>
      </w:r>
      <w:r w:rsidR="00B92BED">
        <w:rPr>
          <w:rFonts w:cstheme="minorHAnsi"/>
          <w:b/>
          <w:bCs/>
          <w:sz w:val="24"/>
          <w:szCs w:val="24"/>
        </w:rPr>
        <w:t>esse</w:t>
      </w:r>
      <w:r w:rsidRPr="00DA1D59">
        <w:rPr>
          <w:rFonts w:cstheme="minorHAnsi"/>
          <w:b/>
          <w:bCs/>
          <w:sz w:val="24"/>
          <w:szCs w:val="24"/>
        </w:rPr>
        <w:t xml:space="preserve"> </w:t>
      </w:r>
      <w:r w:rsidR="00B92BED">
        <w:rPr>
          <w:rFonts w:cstheme="minorHAnsi"/>
          <w:b/>
          <w:bCs/>
          <w:sz w:val="24"/>
          <w:szCs w:val="24"/>
        </w:rPr>
        <w:t>viis raadiosaatjat, millest vähemalt 2 peavad olema</w:t>
      </w:r>
      <w:r w:rsidRPr="00DA1D59">
        <w:rPr>
          <w:rFonts w:cstheme="minorHAnsi"/>
          <w:b/>
          <w:bCs/>
          <w:sz w:val="24"/>
          <w:szCs w:val="24"/>
        </w:rPr>
        <w:t xml:space="preserve"> 10km tööraadiusega</w:t>
      </w:r>
      <w:r w:rsidR="00B92BED">
        <w:rPr>
          <w:rFonts w:cstheme="minorHAnsi"/>
          <w:b/>
          <w:bCs/>
          <w:sz w:val="24"/>
          <w:szCs w:val="24"/>
        </w:rPr>
        <w:t xml:space="preserve">, </w:t>
      </w:r>
      <w:r w:rsidR="00B92BED" w:rsidRPr="00B92BED">
        <w:rPr>
          <w:rFonts w:cstheme="minorHAnsi"/>
          <w:sz w:val="24"/>
          <w:szCs w:val="24"/>
        </w:rPr>
        <w:t xml:space="preserve">et tekiks </w:t>
      </w:r>
      <w:r w:rsidR="00B92BED" w:rsidRPr="002E334D">
        <w:rPr>
          <w:rFonts w:cstheme="minorHAnsi"/>
          <w:sz w:val="24"/>
          <w:szCs w:val="24"/>
        </w:rPr>
        <w:t>võimekus</w:t>
      </w:r>
      <w:r w:rsidRPr="002E334D">
        <w:rPr>
          <w:rFonts w:cstheme="minorHAnsi"/>
          <w:sz w:val="24"/>
          <w:szCs w:val="24"/>
        </w:rPr>
        <w:t xml:space="preserve"> </w:t>
      </w:r>
      <w:r w:rsidR="002E334D" w:rsidRPr="002E334D">
        <w:rPr>
          <w:rFonts w:cstheme="minorHAnsi"/>
          <w:sz w:val="24"/>
          <w:szCs w:val="24"/>
        </w:rPr>
        <w:t>mõne</w:t>
      </w:r>
      <w:r w:rsidR="002E334D">
        <w:rPr>
          <w:rFonts w:cstheme="minorHAnsi"/>
          <w:b/>
          <w:bCs/>
          <w:sz w:val="24"/>
          <w:szCs w:val="24"/>
        </w:rPr>
        <w:t xml:space="preserve"> </w:t>
      </w:r>
      <w:r w:rsidR="008F6515" w:rsidRPr="00DA1D59">
        <w:rPr>
          <w:rFonts w:cstheme="minorHAnsi"/>
          <w:sz w:val="24"/>
          <w:szCs w:val="24"/>
        </w:rPr>
        <w:t>üle-</w:t>
      </w:r>
      <w:r w:rsidR="004D7BB1" w:rsidRPr="00DA1D59">
        <w:rPr>
          <w:rFonts w:cstheme="minorHAnsi"/>
          <w:sz w:val="24"/>
          <w:szCs w:val="24"/>
        </w:rPr>
        <w:t>e</w:t>
      </w:r>
      <w:r w:rsidR="008F6515" w:rsidRPr="00DA1D59">
        <w:rPr>
          <w:rFonts w:cstheme="minorHAnsi"/>
          <w:sz w:val="24"/>
          <w:szCs w:val="24"/>
        </w:rPr>
        <w:t>estilise</w:t>
      </w:r>
      <w:r w:rsidR="00D83613" w:rsidRPr="00DA1D59">
        <w:rPr>
          <w:rFonts w:cstheme="minorHAnsi"/>
          <w:sz w:val="24"/>
          <w:szCs w:val="24"/>
        </w:rPr>
        <w:t xml:space="preserve"> võrgustikuga info vahetamiseks.</w:t>
      </w:r>
    </w:p>
    <w:p w14:paraId="6590425D" w14:textId="4D299AA5" w:rsidR="006E2D70" w:rsidRDefault="00E75C08" w:rsidP="008F6515">
      <w:pPr>
        <w:pStyle w:val="ListParagraph"/>
        <w:numPr>
          <w:ilvl w:val="0"/>
          <w:numId w:val="18"/>
        </w:numPr>
        <w:jc w:val="both"/>
        <w:rPr>
          <w:rFonts w:cstheme="minorHAnsi"/>
          <w:sz w:val="24"/>
          <w:szCs w:val="24"/>
        </w:rPr>
      </w:pPr>
      <w:r w:rsidRPr="00DA1D59">
        <w:rPr>
          <w:rFonts w:cstheme="minorHAnsi"/>
          <w:sz w:val="24"/>
          <w:szCs w:val="24"/>
        </w:rPr>
        <w:t xml:space="preserve"> </w:t>
      </w:r>
      <w:r w:rsidR="006778C6" w:rsidRPr="00DA1D59">
        <w:rPr>
          <w:rFonts w:cstheme="minorHAnsi"/>
          <w:sz w:val="24"/>
          <w:szCs w:val="24"/>
        </w:rPr>
        <w:t>Suurpõlengu</w:t>
      </w:r>
      <w:r w:rsidR="00D11169" w:rsidRPr="00DA1D59">
        <w:rPr>
          <w:rFonts w:cstheme="minorHAnsi"/>
          <w:sz w:val="24"/>
          <w:szCs w:val="24"/>
        </w:rPr>
        <w:t>, sõjalise konflikti vm evakueerumist nõudval juhul</w:t>
      </w:r>
      <w:r w:rsidR="006778C6" w:rsidRPr="00DA1D59">
        <w:rPr>
          <w:rFonts w:cstheme="minorHAnsi"/>
          <w:sz w:val="24"/>
          <w:szCs w:val="24"/>
        </w:rPr>
        <w:t>, mi</w:t>
      </w:r>
      <w:r w:rsidR="00D11169" w:rsidRPr="00DA1D59">
        <w:rPr>
          <w:rFonts w:cstheme="minorHAnsi"/>
          <w:sz w:val="24"/>
          <w:szCs w:val="24"/>
        </w:rPr>
        <w:t xml:space="preserve">l elanikud </w:t>
      </w:r>
      <w:r w:rsidR="006778C6" w:rsidRPr="00DA1D59">
        <w:rPr>
          <w:rFonts w:cstheme="minorHAnsi"/>
          <w:sz w:val="24"/>
          <w:szCs w:val="24"/>
        </w:rPr>
        <w:t>on jä</w:t>
      </w:r>
      <w:r w:rsidR="00D11169" w:rsidRPr="00DA1D59">
        <w:rPr>
          <w:rFonts w:cstheme="minorHAnsi"/>
          <w:sz w:val="24"/>
          <w:szCs w:val="24"/>
        </w:rPr>
        <w:t>än</w:t>
      </w:r>
      <w:r w:rsidR="006778C6" w:rsidRPr="00DA1D59">
        <w:rPr>
          <w:rFonts w:cstheme="minorHAnsi"/>
          <w:sz w:val="24"/>
          <w:szCs w:val="24"/>
        </w:rPr>
        <w:t xml:space="preserve">ud lõksu </w:t>
      </w:r>
      <w:r w:rsidR="00D11169" w:rsidRPr="00DA1D59">
        <w:rPr>
          <w:rFonts w:cstheme="minorHAnsi"/>
          <w:sz w:val="24"/>
          <w:szCs w:val="24"/>
        </w:rPr>
        <w:t xml:space="preserve">jõe äärde, </w:t>
      </w:r>
      <w:r w:rsidR="006778C6" w:rsidRPr="00DA1D59">
        <w:rPr>
          <w:rFonts w:cstheme="minorHAnsi"/>
          <w:sz w:val="24"/>
          <w:szCs w:val="24"/>
        </w:rPr>
        <w:t xml:space="preserve">aitaks </w:t>
      </w:r>
      <w:r w:rsidR="006778C6" w:rsidRPr="00DA1D59">
        <w:rPr>
          <w:rFonts w:cstheme="minorHAnsi"/>
          <w:b/>
          <w:bCs/>
          <w:sz w:val="24"/>
          <w:szCs w:val="24"/>
        </w:rPr>
        <w:t>teisaldatav sillake (nt.ujumissild plastujukitel või metallramp</w:t>
      </w:r>
      <w:r w:rsidR="006778C6" w:rsidRPr="00DA1D59">
        <w:rPr>
          <w:rFonts w:cstheme="minorHAnsi"/>
          <w:sz w:val="24"/>
          <w:szCs w:val="24"/>
        </w:rPr>
        <w:t>)</w:t>
      </w:r>
      <w:r w:rsidR="00D11169" w:rsidRPr="00DA1D59">
        <w:rPr>
          <w:rFonts w:cstheme="minorHAnsi"/>
          <w:sz w:val="24"/>
          <w:szCs w:val="24"/>
        </w:rPr>
        <w:t>, mida saaks küla heaks hästi kasutada ka tavaolukorras.</w:t>
      </w:r>
    </w:p>
    <w:p w14:paraId="501E7F7C" w14:textId="7A202AB7" w:rsidR="00633F64" w:rsidRPr="00DA1D59" w:rsidRDefault="00633F64" w:rsidP="008F6515">
      <w:pPr>
        <w:pStyle w:val="ListParagraph"/>
        <w:numPr>
          <w:ilvl w:val="0"/>
          <w:numId w:val="18"/>
        </w:numPr>
        <w:jc w:val="both"/>
        <w:rPr>
          <w:rFonts w:cstheme="minorHAnsi"/>
          <w:sz w:val="24"/>
          <w:szCs w:val="24"/>
        </w:rPr>
      </w:pPr>
      <w:r>
        <w:rPr>
          <w:rFonts w:cstheme="minorHAnsi"/>
          <w:sz w:val="24"/>
          <w:szCs w:val="24"/>
        </w:rPr>
        <w:t>Varustushäirete, epideemia, sõjalise konflikti jmt puhul võib tekkida vajadus ühiseks t</w:t>
      </w:r>
      <w:r w:rsidRPr="00633F64">
        <w:rPr>
          <w:rFonts w:cstheme="minorHAnsi"/>
          <w:sz w:val="24"/>
          <w:szCs w:val="24"/>
        </w:rPr>
        <w:t>oiduvalmistamise</w:t>
      </w:r>
      <w:r>
        <w:rPr>
          <w:rFonts w:cstheme="minorHAnsi"/>
          <w:sz w:val="24"/>
          <w:szCs w:val="24"/>
        </w:rPr>
        <w:t>ks või supiköögi pakkumiseks</w:t>
      </w:r>
      <w:r w:rsidRPr="00633F64">
        <w:rPr>
          <w:rFonts w:cstheme="minorHAnsi"/>
          <w:sz w:val="24"/>
          <w:szCs w:val="24"/>
        </w:rPr>
        <w:t xml:space="preserve"> </w:t>
      </w:r>
      <w:r>
        <w:rPr>
          <w:rFonts w:cstheme="minorHAnsi"/>
          <w:sz w:val="24"/>
          <w:szCs w:val="24"/>
        </w:rPr>
        <w:t xml:space="preserve">Roosiku külas või </w:t>
      </w:r>
      <w:r w:rsidRPr="00633F64">
        <w:rPr>
          <w:rFonts w:cstheme="minorHAnsi"/>
          <w:sz w:val="24"/>
          <w:szCs w:val="24"/>
        </w:rPr>
        <w:t>evakuatsioonikohas</w:t>
      </w:r>
      <w:r>
        <w:rPr>
          <w:rFonts w:cstheme="minorHAnsi"/>
          <w:sz w:val="24"/>
          <w:szCs w:val="24"/>
        </w:rPr>
        <w:t xml:space="preserve"> (Tsooru rahvamaja). Kuna kriisiolukorras on tõenäoliselt ka elekter ära, siis </w:t>
      </w:r>
      <w:r w:rsidRPr="00633F64">
        <w:rPr>
          <w:rFonts w:cstheme="minorHAnsi"/>
          <w:b/>
          <w:bCs/>
          <w:sz w:val="24"/>
          <w:szCs w:val="24"/>
        </w:rPr>
        <w:t>aitaks väike väli-gaasipliit koos gaasiballoonidega</w:t>
      </w:r>
      <w:r>
        <w:rPr>
          <w:rFonts w:cstheme="minorHAnsi"/>
          <w:sz w:val="24"/>
          <w:szCs w:val="24"/>
        </w:rPr>
        <w:t xml:space="preserve"> (üks balloon peab olema varuks, et toidutegemise ootamatult pooleli ei jääks) ja supiköögis läheb vaja vähemalt kahte </w:t>
      </w:r>
      <w:r w:rsidRPr="00633F64">
        <w:rPr>
          <w:rFonts w:cstheme="minorHAnsi"/>
          <w:b/>
          <w:bCs/>
          <w:sz w:val="24"/>
          <w:szCs w:val="24"/>
        </w:rPr>
        <w:t>supitermost</w:t>
      </w:r>
      <w:r>
        <w:rPr>
          <w:rFonts w:cstheme="minorHAnsi"/>
          <w:sz w:val="24"/>
          <w:szCs w:val="24"/>
        </w:rPr>
        <w:t xml:space="preserve"> (ca 12 liitrit) – üks supi, teine sooja joogi vmt jaoks.</w:t>
      </w:r>
    </w:p>
    <w:p w14:paraId="06312DD7" w14:textId="77777777" w:rsidR="003F620A" w:rsidRPr="00105626" w:rsidRDefault="003F620A" w:rsidP="002460D0">
      <w:pPr>
        <w:pStyle w:val="ListParagraph"/>
        <w:ind w:left="0"/>
        <w:rPr>
          <w:rFonts w:cstheme="minorHAnsi"/>
        </w:rPr>
      </w:pPr>
    </w:p>
    <w:p w14:paraId="5B34595A" w14:textId="4F2422CF" w:rsidR="003F620A" w:rsidRDefault="003F620A" w:rsidP="00B339B7">
      <w:pPr>
        <w:pStyle w:val="ListParagraph"/>
        <w:rPr>
          <w:rFonts w:cstheme="minorHAnsi"/>
        </w:rPr>
      </w:pPr>
    </w:p>
    <w:p w14:paraId="38582BC7" w14:textId="4C8E41A0" w:rsidR="00D11169" w:rsidRDefault="00D11169">
      <w:pPr>
        <w:rPr>
          <w:rFonts w:cstheme="minorHAnsi"/>
        </w:rPr>
      </w:pPr>
      <w:r>
        <w:rPr>
          <w:rFonts w:cstheme="minorHAnsi"/>
        </w:rPr>
        <w:br w:type="page"/>
      </w:r>
    </w:p>
    <w:p w14:paraId="08787277" w14:textId="77777777" w:rsidR="00957B26" w:rsidRPr="00105626" w:rsidRDefault="00957B26" w:rsidP="00B339B7">
      <w:pPr>
        <w:pStyle w:val="ListParagraph"/>
        <w:rPr>
          <w:rFonts w:cstheme="minorHAnsi"/>
        </w:rPr>
      </w:pPr>
    </w:p>
    <w:p w14:paraId="0E6761D7" w14:textId="304C73FD" w:rsidR="00B07539" w:rsidRPr="00DA1D59" w:rsidRDefault="00B07539" w:rsidP="00B07539">
      <w:pPr>
        <w:pStyle w:val="Heading1"/>
        <w:rPr>
          <w:b/>
          <w:bCs/>
        </w:rPr>
      </w:pPr>
      <w:bookmarkStart w:id="15" w:name="_Toc21860249"/>
      <w:r w:rsidRPr="00DA1D59">
        <w:rPr>
          <w:b/>
          <w:bCs/>
        </w:rPr>
        <w:t>Kogukonna liikmete ohust teavitamise korraldus ja omavaheline infovahetus kriisiolukorras</w:t>
      </w:r>
      <w:bookmarkEnd w:id="15"/>
    </w:p>
    <w:p w14:paraId="42416B11" w14:textId="62B554E6" w:rsidR="00B07539" w:rsidRDefault="00B07539" w:rsidP="002035C4">
      <w:pPr>
        <w:rPr>
          <w:rFonts w:cstheme="minorHAnsi"/>
        </w:rPr>
      </w:pPr>
    </w:p>
    <w:p w14:paraId="0FA835AA" w14:textId="77777777" w:rsidR="004D7BB1" w:rsidRDefault="004D7BB1" w:rsidP="00B93F74">
      <w:pPr>
        <w:rPr>
          <w:rFonts w:cstheme="minorHAnsi"/>
          <w:b/>
          <w:bCs/>
        </w:rPr>
      </w:pPr>
    </w:p>
    <w:p w14:paraId="3DBAF3A6" w14:textId="68A7FD2A" w:rsidR="00B93F74" w:rsidRPr="00DA1D59" w:rsidRDefault="00B93F74" w:rsidP="004D7BB1">
      <w:pPr>
        <w:jc w:val="both"/>
        <w:rPr>
          <w:rFonts w:cstheme="minorHAnsi"/>
          <w:sz w:val="24"/>
          <w:szCs w:val="24"/>
        </w:rPr>
      </w:pPr>
      <w:r w:rsidRPr="00DA1D59">
        <w:rPr>
          <w:rFonts w:cstheme="minorHAnsi"/>
          <w:b/>
          <w:bCs/>
          <w:sz w:val="24"/>
          <w:szCs w:val="24"/>
        </w:rPr>
        <w:t>Riigi tasandil</w:t>
      </w:r>
      <w:r w:rsidRPr="00DA1D59">
        <w:rPr>
          <w:rFonts w:cstheme="minorHAnsi"/>
          <w:sz w:val="24"/>
          <w:szCs w:val="24"/>
        </w:rPr>
        <w:t xml:space="preserve"> toimub kriisikommunikatsioon hädaolukorra vahetu ohu korral ja hädaolukorra ajal</w:t>
      </w:r>
    </w:p>
    <w:p w14:paraId="6B5DE592" w14:textId="136E5295" w:rsidR="007D4141" w:rsidRPr="00DA1D59" w:rsidRDefault="00B93F74" w:rsidP="004D7BB1">
      <w:pPr>
        <w:jc w:val="both"/>
        <w:rPr>
          <w:rFonts w:cstheme="minorHAnsi"/>
          <w:sz w:val="24"/>
          <w:szCs w:val="24"/>
        </w:rPr>
      </w:pPr>
      <w:r w:rsidRPr="00DA1D59">
        <w:rPr>
          <w:rFonts w:cstheme="minorHAnsi"/>
          <w:sz w:val="24"/>
          <w:szCs w:val="24"/>
        </w:rPr>
        <w:t>ning selle eesmärk on teavitada avalikkust olukorra lahendamise käigust ja anda</w:t>
      </w:r>
      <w:r w:rsidR="00A83AC2" w:rsidRPr="00DA1D59">
        <w:rPr>
          <w:rFonts w:cstheme="minorHAnsi"/>
          <w:sz w:val="24"/>
          <w:szCs w:val="24"/>
        </w:rPr>
        <w:t xml:space="preserve"> </w:t>
      </w:r>
      <w:r w:rsidRPr="00DA1D59">
        <w:rPr>
          <w:rFonts w:cstheme="minorHAnsi"/>
          <w:sz w:val="24"/>
          <w:szCs w:val="24"/>
        </w:rPr>
        <w:t xml:space="preserve">elanikele ja asutustele juhiseid olukorras käitumiseks. </w:t>
      </w:r>
    </w:p>
    <w:p w14:paraId="0A62CEFC" w14:textId="7924AFC6" w:rsidR="00E33397" w:rsidRPr="00DA1D59" w:rsidRDefault="00E33397" w:rsidP="004D7BB1">
      <w:pPr>
        <w:jc w:val="both"/>
        <w:rPr>
          <w:rFonts w:cstheme="minorHAnsi"/>
          <w:sz w:val="24"/>
          <w:szCs w:val="24"/>
        </w:rPr>
      </w:pPr>
    </w:p>
    <w:p w14:paraId="251CAFB4" w14:textId="676F9A7C" w:rsidR="00012904" w:rsidRPr="00DA1D59" w:rsidRDefault="00DF7E04" w:rsidP="004D7BB1">
      <w:pPr>
        <w:jc w:val="both"/>
        <w:rPr>
          <w:sz w:val="24"/>
          <w:szCs w:val="24"/>
        </w:rPr>
      </w:pPr>
      <w:r w:rsidRPr="00DA1D59">
        <w:rPr>
          <w:rFonts w:cstheme="minorHAnsi"/>
          <w:noProof/>
          <w:sz w:val="24"/>
          <w:szCs w:val="24"/>
        </w:rPr>
        <mc:AlternateContent>
          <mc:Choice Requires="wps">
            <w:drawing>
              <wp:anchor distT="0" distB="0" distL="114300" distR="114300" simplePos="0" relativeHeight="251667456" behindDoc="0" locked="0" layoutInCell="1" allowOverlap="1" wp14:anchorId="58E762DE" wp14:editId="0CDFD4DC">
                <wp:simplePos x="0" y="0"/>
                <wp:positionH relativeFrom="column">
                  <wp:posOffset>4522470</wp:posOffset>
                </wp:positionH>
                <wp:positionV relativeFrom="paragraph">
                  <wp:posOffset>629285</wp:posOffset>
                </wp:positionV>
                <wp:extent cx="1651000" cy="603250"/>
                <wp:effectExtent l="19050" t="19050" r="25400" b="25400"/>
                <wp:wrapNone/>
                <wp:docPr id="7" name="Rectangle: Diagonal Corners Snipped 7"/>
                <wp:cNvGraphicFramePr/>
                <a:graphic xmlns:a="http://schemas.openxmlformats.org/drawingml/2006/main">
                  <a:graphicData uri="http://schemas.microsoft.com/office/word/2010/wordprocessingShape">
                    <wps:wsp>
                      <wps:cNvSpPr/>
                      <wps:spPr>
                        <a:xfrm>
                          <a:off x="0" y="0"/>
                          <a:ext cx="1651000" cy="603250"/>
                        </a:xfrm>
                        <a:prstGeom prst="snip2Diag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F9B73" w14:textId="5413A3DE" w:rsidR="00CF109F" w:rsidRPr="006261EF" w:rsidRDefault="00CF109F" w:rsidP="00D91C84">
                            <w:pPr>
                              <w:jc w:val="center"/>
                              <w:rPr>
                                <w:rFonts w:cstheme="minorHAnsi"/>
                                <w:b/>
                                <w:bCs/>
                                <w:color w:val="FF0000"/>
                                <w:sz w:val="24"/>
                                <w:szCs w:val="24"/>
                                <w14:textOutline w14:w="9525" w14:cap="rnd" w14:cmpd="sng" w14:algn="ctr">
                                  <w14:noFill/>
                                  <w14:prstDash w14:val="solid"/>
                                  <w14:bevel/>
                                </w14:textOutline>
                              </w:rPr>
                            </w:pPr>
                            <w:r w:rsidRPr="00D91C84">
                              <w:rPr>
                                <w:rFonts w:cstheme="minorHAnsi"/>
                                <w:b/>
                                <w:bCs/>
                                <w:color w:val="FF0000"/>
                                <w:sz w:val="24"/>
                                <w:szCs w:val="24"/>
                                <w14:textOutline w14:w="9525" w14:cap="rnd" w14:cmpd="sng" w14:algn="ctr">
                                  <w14:noFill/>
                                  <w14:prstDash w14:val="solid"/>
                                  <w14:bevel/>
                                </w14:textOutline>
                              </w:rPr>
                              <w:t>Evakuatsioonikoht on Tsooru rahvamaja.</w:t>
                            </w:r>
                          </w:p>
                          <w:p w14:paraId="779B472B" w14:textId="77777777" w:rsidR="00CF109F" w:rsidRPr="006261EF" w:rsidRDefault="00CF109F" w:rsidP="00D91C84">
                            <w:pPr>
                              <w:jc w:val="center"/>
                              <w:rPr>
                                <w:sz w:val="24"/>
                                <w:szCs w:val="24"/>
                                <w:lang w:val="en-US"/>
                                <w14:textOutline w14:w="9525" w14:cap="rnd" w14:cmpd="sng" w14:algn="ctr">
                                  <w14:no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62DE" id="Rectangle: Diagonal Corners Snipped 7" o:spid="_x0000_s1029" style="position:absolute;left:0;text-align:left;margin-left:356.1pt;margin-top:49.55pt;width:130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0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" adj="-11796480,,5400" path="m,l1550456,r100544,100544l1651000,603250r,l100544,603250,,502706,,xe" fillcolor="#fffcf3 [183]" strokecolor="#c45911 [2405]" strokeweight="3pt">
                <v:fill color2="#ffecb3 [983]" rotate="t" colors="0 #fffcf2;48497f #ffe38c;54395f #ffe38c;1 #ffecb3" focus="100%" type="gradient"/>
                <v:stroke linestyle="thickThin" joinstyle="miter"/>
                <v:formulas/>
                <v:path arrowok="t" o:connecttype="custom" o:connectlocs="0,0;1550456,0;1651000,100544;1651000,603250;1651000,603250;100544,603250;0,502706;0,0" o:connectangles="0,0,0,0,0,0,0,0" textboxrect="0,0,1651000,603250"/>
                <v:textbox inset="1mm,1mm,1mm,1mm">
                  <w:txbxContent>
                    <w:p w14:paraId="201F9B73" w14:textId="5413A3DE" w:rsidR="00CF109F" w:rsidRPr="006261EF" w:rsidRDefault="00CF109F" w:rsidP="00D91C84">
                      <w:pPr>
                        <w:jc w:val="center"/>
                        <w:rPr>
                          <w:rFonts w:cstheme="minorHAnsi"/>
                          <w:b/>
                          <w:bCs/>
                          <w:color w:val="FF0000"/>
                          <w:sz w:val="24"/>
                          <w:szCs w:val="24"/>
                          <w14:textOutline w14:w="9525" w14:cap="rnd" w14:cmpd="sng" w14:algn="ctr">
                            <w14:noFill/>
                            <w14:prstDash w14:val="solid"/>
                            <w14:bevel/>
                          </w14:textOutline>
                        </w:rPr>
                      </w:pPr>
                      <w:r w:rsidRPr="00D91C84">
                        <w:rPr>
                          <w:rFonts w:cstheme="minorHAnsi"/>
                          <w:b/>
                          <w:bCs/>
                          <w:color w:val="FF0000"/>
                          <w:sz w:val="24"/>
                          <w:szCs w:val="24"/>
                          <w14:textOutline w14:w="9525" w14:cap="rnd" w14:cmpd="sng" w14:algn="ctr">
                            <w14:noFill/>
                            <w14:prstDash w14:val="solid"/>
                            <w14:bevel/>
                          </w14:textOutline>
                        </w:rPr>
                        <w:t>Evakuatsioonikoht on Tsooru rahvamaja.</w:t>
                      </w:r>
                    </w:p>
                    <w:p w14:paraId="779B472B" w14:textId="77777777" w:rsidR="00CF109F" w:rsidRPr="006261EF" w:rsidRDefault="00CF109F" w:rsidP="00D91C84">
                      <w:pPr>
                        <w:jc w:val="center"/>
                        <w:rPr>
                          <w:sz w:val="24"/>
                          <w:szCs w:val="24"/>
                          <w:lang w:val="en-US"/>
                          <w14:textOutline w14:w="9525" w14:cap="rnd" w14:cmpd="sng" w14:algn="ctr">
                            <w14:noFill/>
                            <w14:prstDash w14:val="solid"/>
                            <w14:bevel/>
                          </w14:textOutline>
                        </w:rPr>
                      </w:pPr>
                    </w:p>
                  </w:txbxContent>
                </v:textbox>
              </v:shape>
            </w:pict>
          </mc:Fallback>
        </mc:AlternateContent>
      </w:r>
      <w:r w:rsidR="002D7E38" w:rsidRPr="00DA1D59">
        <w:rPr>
          <w:rFonts w:cstheme="minorHAnsi"/>
          <w:b/>
          <w:bCs/>
          <w:sz w:val="24"/>
          <w:szCs w:val="24"/>
        </w:rPr>
        <w:t>Antsla vallal</w:t>
      </w:r>
      <w:r w:rsidR="002D7E38" w:rsidRPr="00DA1D59">
        <w:rPr>
          <w:rFonts w:cstheme="minorHAnsi"/>
          <w:sz w:val="24"/>
          <w:szCs w:val="24"/>
        </w:rPr>
        <w:t xml:space="preserve"> on olemas valla kriisikomisjoni põhimäärus. </w:t>
      </w:r>
      <w:r w:rsidR="002D7E38" w:rsidRPr="00DA1D59">
        <w:rPr>
          <w:sz w:val="24"/>
          <w:szCs w:val="24"/>
        </w:rPr>
        <w:t>Antsla valla kriisikomisjoni esimees on vallavanem</w:t>
      </w:r>
      <w:r w:rsidR="00C13A41" w:rsidRPr="00DA1D59">
        <w:rPr>
          <w:sz w:val="24"/>
          <w:szCs w:val="24"/>
        </w:rPr>
        <w:t xml:space="preserve">. </w:t>
      </w:r>
      <w:r w:rsidR="00012904" w:rsidRPr="00DA1D59">
        <w:rPr>
          <w:sz w:val="24"/>
          <w:szCs w:val="24"/>
        </w:rPr>
        <w:t xml:space="preserve">2019.aasta septembri alguse seisuga ei ole avalikult kättesaadavad </w:t>
      </w:r>
      <w:r w:rsidR="00B02229" w:rsidRPr="00DA1D59">
        <w:rPr>
          <w:sz w:val="24"/>
          <w:szCs w:val="24"/>
        </w:rPr>
        <w:t xml:space="preserve">valla </w:t>
      </w:r>
      <w:r w:rsidR="001C0769" w:rsidRPr="00DA1D59">
        <w:rPr>
          <w:sz w:val="24"/>
          <w:szCs w:val="24"/>
        </w:rPr>
        <w:t>hädaolukordades tegutsemise plaanid</w:t>
      </w:r>
      <w:r w:rsidR="00012904" w:rsidRPr="00DA1D59">
        <w:rPr>
          <w:sz w:val="24"/>
          <w:szCs w:val="24"/>
        </w:rPr>
        <w:t xml:space="preserve">, </w:t>
      </w:r>
      <w:r w:rsidR="001C0769" w:rsidRPr="00DA1D59">
        <w:rPr>
          <w:rFonts w:cstheme="minorHAnsi"/>
          <w:sz w:val="24"/>
          <w:szCs w:val="24"/>
        </w:rPr>
        <w:t xml:space="preserve">elutähtsa teenuse katkestusest põhjustatud hädaolukorra tagajärgede leevendamise </w:t>
      </w:r>
      <w:r w:rsidR="00012904" w:rsidRPr="00DA1D59">
        <w:rPr>
          <w:rFonts w:cstheme="minorHAnsi"/>
          <w:sz w:val="24"/>
          <w:szCs w:val="24"/>
        </w:rPr>
        <w:t>plaanid</w:t>
      </w:r>
      <w:r w:rsidR="001C0769" w:rsidRPr="00DA1D59">
        <w:rPr>
          <w:sz w:val="24"/>
          <w:szCs w:val="24"/>
        </w:rPr>
        <w:t xml:space="preserve"> e</w:t>
      </w:r>
      <w:r w:rsidR="00012904" w:rsidRPr="00DA1D59">
        <w:rPr>
          <w:sz w:val="24"/>
          <w:szCs w:val="24"/>
        </w:rPr>
        <w:t>ga riskikommunikatsiooni kava.</w:t>
      </w:r>
    </w:p>
    <w:p w14:paraId="0EC16EC5" w14:textId="469B1510" w:rsidR="002D7E38" w:rsidRPr="00DA1D59" w:rsidRDefault="001C0769" w:rsidP="002D7E38">
      <w:pPr>
        <w:rPr>
          <w:rFonts w:cstheme="minorHAnsi"/>
          <w:sz w:val="24"/>
          <w:szCs w:val="24"/>
        </w:rPr>
      </w:pPr>
      <w:r w:rsidRPr="00DA1D59">
        <w:rPr>
          <w:sz w:val="24"/>
          <w:szCs w:val="24"/>
        </w:rPr>
        <w:t xml:space="preserve"> </w:t>
      </w:r>
    </w:p>
    <w:p w14:paraId="7257BA0B" w14:textId="5F503BF6" w:rsidR="002D7E38" w:rsidRPr="00DA1D59" w:rsidRDefault="002D7E38" w:rsidP="00B93F74">
      <w:pPr>
        <w:rPr>
          <w:rFonts w:cstheme="minorHAnsi"/>
          <w:sz w:val="24"/>
          <w:szCs w:val="24"/>
        </w:rPr>
      </w:pPr>
      <w:r w:rsidRPr="00DA1D59">
        <w:rPr>
          <w:rFonts w:cstheme="minorHAnsi"/>
          <w:sz w:val="24"/>
          <w:szCs w:val="24"/>
        </w:rPr>
        <w:t xml:space="preserve">Antsla valla kriisikomisjoni </w:t>
      </w:r>
      <w:r w:rsidR="00C13A41" w:rsidRPr="00DA1D59">
        <w:rPr>
          <w:rFonts w:cstheme="minorHAnsi"/>
          <w:sz w:val="24"/>
          <w:szCs w:val="24"/>
        </w:rPr>
        <w:t xml:space="preserve">põhimäärust </w:t>
      </w:r>
      <w:r w:rsidRPr="00DA1D59">
        <w:rPr>
          <w:rFonts w:cstheme="minorHAnsi"/>
          <w:sz w:val="24"/>
          <w:szCs w:val="24"/>
        </w:rPr>
        <w:t xml:space="preserve">saab täpsemalt lugeda siit: </w:t>
      </w:r>
      <w:hyperlink r:id="rId17" w:history="1">
        <w:r w:rsidRPr="00DA1D59">
          <w:rPr>
            <w:rStyle w:val="Hyperlink"/>
            <w:rFonts w:cstheme="minorHAnsi"/>
            <w:sz w:val="24"/>
            <w:szCs w:val="24"/>
          </w:rPr>
          <w:t>https://www.riigiteataja.ee/akt/425042018002</w:t>
        </w:r>
      </w:hyperlink>
    </w:p>
    <w:p w14:paraId="605DE4E5" w14:textId="72C3ACB6" w:rsidR="002D7E38" w:rsidRPr="00DA1D59" w:rsidRDefault="008A05C6" w:rsidP="00B93F74">
      <w:pPr>
        <w:rPr>
          <w:rFonts w:cstheme="minorHAnsi"/>
          <w:sz w:val="24"/>
          <w:szCs w:val="24"/>
        </w:rPr>
      </w:pPr>
      <w:r w:rsidRPr="00DA1D59">
        <w:rPr>
          <w:rFonts w:cstheme="minorHAnsi"/>
          <w:sz w:val="24"/>
          <w:szCs w:val="24"/>
        </w:rPr>
        <w:t xml:space="preserve">Antsla valla kriisikomisjoni liikmete nimekirja (2019.aasta seisuga) leiad </w:t>
      </w:r>
      <w:r w:rsidR="00DF7E04" w:rsidRPr="00DA1D59">
        <w:rPr>
          <w:rFonts w:cstheme="minorHAnsi"/>
          <w:sz w:val="24"/>
          <w:szCs w:val="24"/>
        </w:rPr>
        <w:t>lisast.</w:t>
      </w:r>
    </w:p>
    <w:p w14:paraId="57A38FAB" w14:textId="77777777" w:rsidR="008A05C6" w:rsidRPr="00DA1D59" w:rsidRDefault="008A05C6" w:rsidP="00B93F74">
      <w:pPr>
        <w:rPr>
          <w:rFonts w:cstheme="minorHAnsi"/>
          <w:sz w:val="24"/>
          <w:szCs w:val="24"/>
        </w:rPr>
      </w:pPr>
    </w:p>
    <w:p w14:paraId="2CA864EE" w14:textId="01F5BAF1" w:rsidR="00494172" w:rsidRPr="00DA1D59" w:rsidRDefault="00494172" w:rsidP="00B93F74">
      <w:pPr>
        <w:rPr>
          <w:rFonts w:cstheme="minorHAnsi"/>
          <w:b/>
          <w:bCs/>
          <w:sz w:val="24"/>
          <w:szCs w:val="24"/>
        </w:rPr>
      </w:pPr>
    </w:p>
    <w:p w14:paraId="4B1159CF" w14:textId="77777777" w:rsidR="00DF7E04" w:rsidRPr="00DA1D59" w:rsidRDefault="00DF7E04" w:rsidP="00B93F74">
      <w:pPr>
        <w:rPr>
          <w:rFonts w:cstheme="minorHAnsi"/>
          <w:b/>
          <w:bCs/>
          <w:sz w:val="24"/>
          <w:szCs w:val="24"/>
        </w:rPr>
      </w:pPr>
    </w:p>
    <w:p w14:paraId="488BEB36" w14:textId="6BA82535" w:rsidR="001C0769" w:rsidRPr="00073B89" w:rsidRDefault="00012904" w:rsidP="00B93F74">
      <w:pPr>
        <w:rPr>
          <w:rFonts w:cstheme="minorHAnsi"/>
          <w:b/>
          <w:bCs/>
          <w:color w:val="4472C4" w:themeColor="accent1"/>
          <w:sz w:val="28"/>
          <w:szCs w:val="28"/>
        </w:rPr>
      </w:pPr>
      <w:r w:rsidRPr="00073B89">
        <w:rPr>
          <w:rFonts w:cstheme="minorHAnsi"/>
          <w:b/>
          <w:bCs/>
          <w:color w:val="4472C4" w:themeColor="accent1"/>
          <w:sz w:val="28"/>
          <w:szCs w:val="28"/>
        </w:rPr>
        <w:t>Roosiku küla elanike omavaheline kommunikatsioon kriisiolukorras</w:t>
      </w:r>
    </w:p>
    <w:p w14:paraId="620F4F4E" w14:textId="77777777" w:rsidR="00012904" w:rsidRPr="00DA1D59" w:rsidRDefault="00012904" w:rsidP="00B93F74">
      <w:pPr>
        <w:rPr>
          <w:rFonts w:cstheme="minorHAnsi"/>
          <w:sz w:val="24"/>
          <w:szCs w:val="24"/>
        </w:rPr>
      </w:pPr>
    </w:p>
    <w:p w14:paraId="788F321F" w14:textId="6E990E73" w:rsidR="00161459" w:rsidRPr="00DA1D59" w:rsidRDefault="00161459" w:rsidP="004D7BB1">
      <w:pPr>
        <w:jc w:val="both"/>
        <w:rPr>
          <w:rFonts w:cstheme="minorHAnsi"/>
          <w:sz w:val="24"/>
          <w:szCs w:val="24"/>
        </w:rPr>
      </w:pPr>
      <w:r w:rsidRPr="00DA1D59">
        <w:rPr>
          <w:rFonts w:cstheme="minorHAnsi"/>
          <w:sz w:val="24"/>
          <w:szCs w:val="24"/>
        </w:rPr>
        <w:t>KONTAKTID</w:t>
      </w:r>
    </w:p>
    <w:p w14:paraId="25FBAED3" w14:textId="77777777" w:rsidR="00DF7E04" w:rsidRPr="00DA1D59" w:rsidRDefault="00DF7E04" w:rsidP="004D7BB1">
      <w:pPr>
        <w:jc w:val="both"/>
        <w:rPr>
          <w:rFonts w:cstheme="minorHAnsi"/>
          <w:sz w:val="24"/>
          <w:szCs w:val="24"/>
        </w:rPr>
      </w:pPr>
    </w:p>
    <w:p w14:paraId="69C05AF5" w14:textId="00CC5103" w:rsidR="00E33397" w:rsidRPr="00DA1D59" w:rsidRDefault="00392139" w:rsidP="004D7BB1">
      <w:pPr>
        <w:jc w:val="both"/>
        <w:rPr>
          <w:rFonts w:cstheme="minorHAnsi"/>
          <w:sz w:val="24"/>
          <w:szCs w:val="24"/>
        </w:rPr>
      </w:pPr>
      <w:r w:rsidRPr="00DA1D59">
        <w:rPr>
          <w:rFonts w:cstheme="minorHAnsi"/>
          <w:noProof/>
          <w:sz w:val="24"/>
          <w:szCs w:val="24"/>
        </w:rPr>
        <mc:AlternateContent>
          <mc:Choice Requires="wps">
            <w:drawing>
              <wp:anchor distT="0" distB="0" distL="114300" distR="114300" simplePos="0" relativeHeight="251673600" behindDoc="0" locked="0" layoutInCell="1" allowOverlap="1" wp14:anchorId="3990E1A0" wp14:editId="4D311607">
                <wp:simplePos x="0" y="0"/>
                <wp:positionH relativeFrom="page">
                  <wp:posOffset>2957322</wp:posOffset>
                </wp:positionH>
                <wp:positionV relativeFrom="paragraph">
                  <wp:posOffset>427228</wp:posOffset>
                </wp:positionV>
                <wp:extent cx="2138934" cy="603250"/>
                <wp:effectExtent l="19050" t="19050" r="13970" b="25400"/>
                <wp:wrapNone/>
                <wp:docPr id="12" name="Rectangle: Diagonal Corners Snipped 12"/>
                <wp:cNvGraphicFramePr/>
                <a:graphic xmlns:a="http://schemas.openxmlformats.org/drawingml/2006/main">
                  <a:graphicData uri="http://schemas.microsoft.com/office/word/2010/wordprocessingShape">
                    <wps:wsp>
                      <wps:cNvSpPr/>
                      <wps:spPr>
                        <a:xfrm>
                          <a:off x="0" y="0"/>
                          <a:ext cx="2138934" cy="603250"/>
                        </a:xfrm>
                        <a:prstGeom prst="snip2Diag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208F9" w14:textId="5A1161D5" w:rsidR="00CF109F" w:rsidRPr="006261EF" w:rsidRDefault="00CF109F" w:rsidP="00392139">
                            <w:pPr>
                              <w:jc w:val="center"/>
                              <w:rPr>
                                <w:rFonts w:cstheme="minorHAnsi"/>
                                <w:b/>
                                <w:bCs/>
                                <w:color w:val="FF0000"/>
                                <w:sz w:val="24"/>
                                <w:szCs w:val="24"/>
                                <w14:textOutline w14:w="9525" w14:cap="rnd" w14:cmpd="sng" w14:algn="ctr">
                                  <w14:noFill/>
                                  <w14:prstDash w14:val="solid"/>
                                  <w14:bevel/>
                                </w14:textOutline>
                              </w:rPr>
                            </w:pPr>
                            <w:r>
                              <w:rPr>
                                <w:rFonts w:cstheme="minorHAnsi"/>
                                <w:b/>
                                <w:bCs/>
                                <w:color w:val="FF0000"/>
                                <w:sz w:val="24"/>
                                <w:szCs w:val="24"/>
                                <w14:textOutline w14:w="9525" w14:cap="rnd" w14:cmpd="sng" w14:algn="ctr">
                                  <w14:noFill/>
                                  <w14:prstDash w14:val="solid"/>
                                  <w14:bevel/>
                                </w14:textOutline>
                              </w:rPr>
                              <w:t>Roosiku küla kogunemis</w:t>
                            </w:r>
                            <w:r w:rsidRPr="00D91C84">
                              <w:rPr>
                                <w:rFonts w:cstheme="minorHAnsi"/>
                                <w:b/>
                                <w:bCs/>
                                <w:color w:val="FF0000"/>
                                <w:sz w:val="24"/>
                                <w:szCs w:val="24"/>
                                <w14:textOutline w14:w="9525" w14:cap="rnd" w14:cmpd="sng" w14:algn="ctr">
                                  <w14:noFill/>
                                  <w14:prstDash w14:val="solid"/>
                                  <w14:bevel/>
                                </w14:textOutline>
                              </w:rPr>
                              <w:t xml:space="preserve">ikoht on </w:t>
                            </w:r>
                            <w:r>
                              <w:rPr>
                                <w:rFonts w:cstheme="minorHAnsi"/>
                                <w:b/>
                                <w:bCs/>
                                <w:color w:val="FF0000"/>
                                <w:sz w:val="24"/>
                                <w:szCs w:val="24"/>
                                <w14:textOutline w14:w="9525" w14:cap="rnd" w14:cmpd="sng" w14:algn="ctr">
                                  <w14:noFill/>
                                  <w14:prstDash w14:val="solid"/>
                                  <w14:bevel/>
                                </w14:textOutline>
                              </w:rPr>
                              <w:t>endine Lepistu kool</w:t>
                            </w:r>
                            <w:r w:rsidRPr="00D91C84">
                              <w:rPr>
                                <w:rFonts w:cstheme="minorHAnsi"/>
                                <w:b/>
                                <w:bCs/>
                                <w:color w:val="FF0000"/>
                                <w:sz w:val="24"/>
                                <w:szCs w:val="24"/>
                                <w14:textOutline w14:w="9525" w14:cap="rnd" w14:cmpd="sng" w14:algn="ctr">
                                  <w14:noFill/>
                                  <w14:prstDash w14:val="solid"/>
                                  <w14:bevel/>
                                </w14:textOutline>
                              </w:rPr>
                              <w:t>.</w:t>
                            </w:r>
                          </w:p>
                          <w:p w14:paraId="55CF3BF5" w14:textId="77777777" w:rsidR="00CF109F" w:rsidRPr="006261EF" w:rsidRDefault="00CF109F" w:rsidP="00392139">
                            <w:pPr>
                              <w:jc w:val="center"/>
                              <w:rPr>
                                <w:sz w:val="24"/>
                                <w:szCs w:val="24"/>
                                <w:lang w:val="en-US"/>
                                <w14:textOutline w14:w="9525" w14:cap="rnd" w14:cmpd="sng" w14:algn="ctr">
                                  <w14:no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0E1A0" id="Rectangle: Diagonal Corners Snipped 12" o:spid="_x0000_s1030" style="position:absolute;left:0;text-align:left;margin-left:232.85pt;margin-top:33.65pt;width:168.4pt;height: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38934,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" adj="-11796480,,5400" path="m,l2038390,r100544,100544l2138934,603250r,l100544,603250,,502706,,xe" fillcolor="#fffcf3 [183]" strokecolor="#c45911 [2405]" strokeweight="3pt">
                <v:fill color2="#ffecb3 [983]" rotate="t" colors="0 #fffcf2;48497f #ffe38c;54395f #ffe38c;1 #ffecb3" focus="100%" type="gradient"/>
                <v:stroke linestyle="thickThin" joinstyle="miter"/>
                <v:formulas/>
                <v:path arrowok="t" o:connecttype="custom" o:connectlocs="0,0;2038390,0;2138934,100544;2138934,603250;2138934,603250;100544,603250;0,502706;0,0" o:connectangles="0,0,0,0,0,0,0,0" textboxrect="0,0,2138934,603250"/>
                <v:textbox inset="1mm,1mm,1mm,1mm">
                  <w:txbxContent>
                    <w:p w14:paraId="747208F9" w14:textId="5A1161D5" w:rsidR="00CF109F" w:rsidRPr="006261EF" w:rsidRDefault="00CF109F" w:rsidP="00392139">
                      <w:pPr>
                        <w:jc w:val="center"/>
                        <w:rPr>
                          <w:rFonts w:cstheme="minorHAnsi"/>
                          <w:b/>
                          <w:bCs/>
                          <w:color w:val="FF0000"/>
                          <w:sz w:val="24"/>
                          <w:szCs w:val="24"/>
                          <w14:textOutline w14:w="9525" w14:cap="rnd" w14:cmpd="sng" w14:algn="ctr">
                            <w14:noFill/>
                            <w14:prstDash w14:val="solid"/>
                            <w14:bevel/>
                          </w14:textOutline>
                        </w:rPr>
                      </w:pPr>
                      <w:r>
                        <w:rPr>
                          <w:rFonts w:cstheme="minorHAnsi"/>
                          <w:b/>
                          <w:bCs/>
                          <w:color w:val="FF0000"/>
                          <w:sz w:val="24"/>
                          <w:szCs w:val="24"/>
                          <w14:textOutline w14:w="9525" w14:cap="rnd" w14:cmpd="sng" w14:algn="ctr">
                            <w14:noFill/>
                            <w14:prstDash w14:val="solid"/>
                            <w14:bevel/>
                          </w14:textOutline>
                        </w:rPr>
                        <w:t>Roosiku küla kogunemis</w:t>
                      </w:r>
                      <w:r w:rsidRPr="00D91C84">
                        <w:rPr>
                          <w:rFonts w:cstheme="minorHAnsi"/>
                          <w:b/>
                          <w:bCs/>
                          <w:color w:val="FF0000"/>
                          <w:sz w:val="24"/>
                          <w:szCs w:val="24"/>
                          <w14:textOutline w14:w="9525" w14:cap="rnd" w14:cmpd="sng" w14:algn="ctr">
                            <w14:noFill/>
                            <w14:prstDash w14:val="solid"/>
                            <w14:bevel/>
                          </w14:textOutline>
                        </w:rPr>
                        <w:t xml:space="preserve">ikoht on </w:t>
                      </w:r>
                      <w:r>
                        <w:rPr>
                          <w:rFonts w:cstheme="minorHAnsi"/>
                          <w:b/>
                          <w:bCs/>
                          <w:color w:val="FF0000"/>
                          <w:sz w:val="24"/>
                          <w:szCs w:val="24"/>
                          <w14:textOutline w14:w="9525" w14:cap="rnd" w14:cmpd="sng" w14:algn="ctr">
                            <w14:noFill/>
                            <w14:prstDash w14:val="solid"/>
                            <w14:bevel/>
                          </w14:textOutline>
                        </w:rPr>
                        <w:t>endine Lepistu kool</w:t>
                      </w:r>
                      <w:r w:rsidRPr="00D91C84">
                        <w:rPr>
                          <w:rFonts w:cstheme="minorHAnsi"/>
                          <w:b/>
                          <w:bCs/>
                          <w:color w:val="FF0000"/>
                          <w:sz w:val="24"/>
                          <w:szCs w:val="24"/>
                          <w14:textOutline w14:w="9525" w14:cap="rnd" w14:cmpd="sng" w14:algn="ctr">
                            <w14:noFill/>
                            <w14:prstDash w14:val="solid"/>
                            <w14:bevel/>
                          </w14:textOutline>
                        </w:rPr>
                        <w:t>.</w:t>
                      </w:r>
                    </w:p>
                    <w:p w14:paraId="55CF3BF5" w14:textId="77777777" w:rsidR="00CF109F" w:rsidRPr="006261EF" w:rsidRDefault="00CF109F" w:rsidP="00392139">
                      <w:pPr>
                        <w:jc w:val="center"/>
                        <w:rPr>
                          <w:sz w:val="24"/>
                          <w:szCs w:val="24"/>
                          <w:lang w:val="en-US"/>
                          <w14:textOutline w14:w="9525" w14:cap="rnd" w14:cmpd="sng" w14:algn="ctr">
                            <w14:noFill/>
                            <w14:prstDash w14:val="solid"/>
                            <w14:bevel/>
                          </w14:textOutline>
                        </w:rPr>
                      </w:pPr>
                    </w:p>
                  </w:txbxContent>
                </v:textbox>
                <w10:wrap anchorx="page"/>
              </v:shape>
            </w:pict>
          </mc:Fallback>
        </mc:AlternateContent>
      </w:r>
      <w:r w:rsidR="00E33397" w:rsidRPr="00DA1D59">
        <w:rPr>
          <w:rFonts w:cstheme="minorHAnsi"/>
          <w:sz w:val="24"/>
          <w:szCs w:val="24"/>
        </w:rPr>
        <w:t>Kõigist majapidamistest on vähemalt ühe inimese telefon ja e-aadress külaelanike nimekirjas</w:t>
      </w:r>
      <w:r w:rsidR="003C2BD6" w:rsidRPr="00DA1D59">
        <w:rPr>
          <w:rFonts w:cstheme="minorHAnsi"/>
          <w:sz w:val="24"/>
          <w:szCs w:val="24"/>
        </w:rPr>
        <w:t xml:space="preserve"> ja teistega jagatud</w:t>
      </w:r>
      <w:r w:rsidR="00DF7E04" w:rsidRPr="00DA1D59">
        <w:rPr>
          <w:rFonts w:cstheme="minorHAnsi"/>
          <w:sz w:val="24"/>
          <w:szCs w:val="24"/>
        </w:rPr>
        <w:t xml:space="preserve"> (jagatakse ainult küla elanikele)</w:t>
      </w:r>
      <w:r w:rsidR="00E33397" w:rsidRPr="00DA1D59">
        <w:rPr>
          <w:rFonts w:cstheme="minorHAnsi"/>
          <w:sz w:val="24"/>
          <w:szCs w:val="24"/>
        </w:rPr>
        <w:t>. Kõik külaelanikud teavad külavanema elukohta, telefoni ja e-aadressi.</w:t>
      </w:r>
    </w:p>
    <w:p w14:paraId="2616B9C1" w14:textId="2D76FC27" w:rsidR="00A83AC2" w:rsidRPr="00DA1D59" w:rsidRDefault="00A83AC2" w:rsidP="004D7BB1">
      <w:pPr>
        <w:jc w:val="both"/>
        <w:rPr>
          <w:rFonts w:cstheme="minorHAnsi"/>
          <w:sz w:val="24"/>
          <w:szCs w:val="24"/>
        </w:rPr>
      </w:pPr>
    </w:p>
    <w:p w14:paraId="39295F9B" w14:textId="77777777" w:rsidR="00161459" w:rsidRPr="00DA1D59" w:rsidRDefault="00161459" w:rsidP="004D7BB1">
      <w:pPr>
        <w:jc w:val="both"/>
        <w:rPr>
          <w:rFonts w:cstheme="minorHAnsi"/>
          <w:sz w:val="24"/>
          <w:szCs w:val="24"/>
        </w:rPr>
      </w:pPr>
      <w:r w:rsidRPr="00DA1D59">
        <w:rPr>
          <w:rFonts w:cstheme="minorHAnsi"/>
          <w:sz w:val="24"/>
          <w:szCs w:val="24"/>
        </w:rPr>
        <w:t>KOGUNEMISKOHT</w:t>
      </w:r>
    </w:p>
    <w:p w14:paraId="599012F0" w14:textId="77777777" w:rsidR="004D7BB1" w:rsidRPr="00DA1D59" w:rsidRDefault="004D7BB1" w:rsidP="004D7BB1">
      <w:pPr>
        <w:jc w:val="both"/>
        <w:rPr>
          <w:rFonts w:cstheme="minorHAnsi"/>
          <w:sz w:val="24"/>
          <w:szCs w:val="24"/>
        </w:rPr>
      </w:pPr>
    </w:p>
    <w:p w14:paraId="03458060" w14:textId="544CBA97" w:rsidR="00161459" w:rsidRPr="00DA1D59" w:rsidRDefault="00161459" w:rsidP="004D7BB1">
      <w:pPr>
        <w:jc w:val="both"/>
        <w:rPr>
          <w:rFonts w:cstheme="minorHAnsi"/>
          <w:sz w:val="24"/>
          <w:szCs w:val="24"/>
        </w:rPr>
      </w:pPr>
      <w:r w:rsidRPr="00DA1D59">
        <w:rPr>
          <w:rFonts w:cstheme="minorHAnsi"/>
          <w:sz w:val="24"/>
          <w:szCs w:val="24"/>
        </w:rPr>
        <w:t>Roosiku külas on kogunemiskohaks Roosiku kodukohvik (endine Lepistu koolimaja). Kogunetakse juhul, kui selleks antakse riigi või kohaliku omavalitsuse poolt korraldus või juhul, kui info kriisist on teada, kuid raadio, TV, internet v</w:t>
      </w:r>
      <w:r w:rsidR="00A5619C" w:rsidRPr="00DA1D59">
        <w:rPr>
          <w:rFonts w:cstheme="minorHAnsi"/>
          <w:sz w:val="24"/>
          <w:szCs w:val="24"/>
        </w:rPr>
        <w:t>õi muud</w:t>
      </w:r>
      <w:r w:rsidRPr="00DA1D59">
        <w:rPr>
          <w:rFonts w:cstheme="minorHAnsi"/>
          <w:sz w:val="24"/>
          <w:szCs w:val="24"/>
        </w:rPr>
        <w:t xml:space="preserve"> info saamise allikad ei tööta. </w:t>
      </w:r>
    </w:p>
    <w:p w14:paraId="57CB88F3" w14:textId="3651B8B5" w:rsidR="00161459" w:rsidRPr="00DA1D59" w:rsidRDefault="00161459" w:rsidP="004D7BB1">
      <w:pPr>
        <w:jc w:val="both"/>
        <w:rPr>
          <w:rFonts w:cstheme="minorHAnsi"/>
          <w:sz w:val="24"/>
          <w:szCs w:val="24"/>
        </w:rPr>
      </w:pPr>
    </w:p>
    <w:p w14:paraId="7827B6D7" w14:textId="4BBFDD8A" w:rsidR="00161459" w:rsidRPr="00DA1D59" w:rsidRDefault="00161459" w:rsidP="004D7BB1">
      <w:pPr>
        <w:jc w:val="both"/>
        <w:rPr>
          <w:rFonts w:cstheme="minorHAnsi"/>
          <w:sz w:val="24"/>
          <w:szCs w:val="24"/>
        </w:rPr>
      </w:pPr>
      <w:r w:rsidRPr="00DA1D59">
        <w:rPr>
          <w:rFonts w:cstheme="minorHAnsi"/>
          <w:sz w:val="24"/>
          <w:szCs w:val="24"/>
        </w:rPr>
        <w:t>INFOVAHETUS, KUI SIDETEENUSED EI TÖÖTA</w:t>
      </w:r>
    </w:p>
    <w:p w14:paraId="261179C6" w14:textId="77777777" w:rsidR="004D7BB1" w:rsidRPr="00DA1D59" w:rsidRDefault="004D7BB1" w:rsidP="004D7BB1">
      <w:pPr>
        <w:jc w:val="both"/>
        <w:rPr>
          <w:rFonts w:cstheme="minorHAnsi"/>
          <w:sz w:val="24"/>
          <w:szCs w:val="24"/>
        </w:rPr>
      </w:pPr>
    </w:p>
    <w:p w14:paraId="46EFD31C" w14:textId="0CD09A7F" w:rsidR="00A83AC2" w:rsidRPr="00DA1D59" w:rsidRDefault="00161459" w:rsidP="004D7BB1">
      <w:pPr>
        <w:jc w:val="both"/>
        <w:rPr>
          <w:rFonts w:cstheme="minorHAnsi"/>
          <w:sz w:val="24"/>
          <w:szCs w:val="24"/>
        </w:rPr>
      </w:pPr>
      <w:r w:rsidRPr="00DA1D59">
        <w:rPr>
          <w:rFonts w:cstheme="minorHAnsi"/>
          <w:sz w:val="24"/>
          <w:szCs w:val="24"/>
        </w:rPr>
        <w:t>K</w:t>
      </w:r>
      <w:r w:rsidR="00A83AC2" w:rsidRPr="00DA1D59">
        <w:rPr>
          <w:rFonts w:cstheme="minorHAnsi"/>
          <w:sz w:val="24"/>
          <w:szCs w:val="24"/>
        </w:rPr>
        <w:t>ui sideteenus ei tööta</w:t>
      </w:r>
      <w:r w:rsidRPr="00DA1D59">
        <w:rPr>
          <w:rFonts w:cstheme="minorHAnsi"/>
          <w:sz w:val="24"/>
          <w:szCs w:val="24"/>
        </w:rPr>
        <w:t xml:space="preserve">, kasutatakse olukorrale vastavalt kas </w:t>
      </w:r>
      <w:r w:rsidR="002E334D" w:rsidRPr="00DA1D59">
        <w:rPr>
          <w:rFonts w:cstheme="minorHAnsi"/>
          <w:sz w:val="24"/>
          <w:szCs w:val="24"/>
        </w:rPr>
        <w:t xml:space="preserve">sõnumite edastamist raadiosaatjate kaudu </w:t>
      </w:r>
      <w:r w:rsidR="002E334D">
        <w:rPr>
          <w:rFonts w:cstheme="minorHAnsi"/>
          <w:sz w:val="24"/>
          <w:szCs w:val="24"/>
        </w:rPr>
        <w:t xml:space="preserve">või </w:t>
      </w:r>
      <w:r w:rsidRPr="00DA1D59">
        <w:rPr>
          <w:rFonts w:cstheme="minorHAnsi"/>
          <w:sz w:val="24"/>
          <w:szCs w:val="24"/>
        </w:rPr>
        <w:t>ukselt-uksele teavitamist. Kokku on lepitud</w:t>
      </w:r>
      <w:r w:rsidR="002E334D">
        <w:rPr>
          <w:rFonts w:cstheme="minorHAnsi"/>
          <w:sz w:val="24"/>
          <w:szCs w:val="24"/>
        </w:rPr>
        <w:t xml:space="preserve"> info</w:t>
      </w:r>
      <w:r w:rsidRPr="00DA1D59">
        <w:rPr>
          <w:rFonts w:cstheme="minorHAnsi"/>
          <w:sz w:val="24"/>
          <w:szCs w:val="24"/>
        </w:rPr>
        <w:t xml:space="preserve"> sõlmpunktid, </w:t>
      </w:r>
      <w:r w:rsidR="00E12D85" w:rsidRPr="00DA1D59">
        <w:rPr>
          <w:rFonts w:cstheme="minorHAnsi"/>
          <w:sz w:val="24"/>
          <w:szCs w:val="24"/>
        </w:rPr>
        <w:t>kuhu saadab sõnumi külavanem. Nendest sõlmpunktidest viiakse info edasi lähedal asuvatesse majapidamistesse vastavalt kokkulepitud skeemile (skeem ei ole avalik, vaid ainult külarahvale teadmiseks).</w:t>
      </w:r>
      <w:r w:rsidR="00CA34E8" w:rsidRPr="00DA1D59">
        <w:rPr>
          <w:rFonts w:cstheme="minorHAnsi"/>
          <w:sz w:val="24"/>
          <w:szCs w:val="24"/>
        </w:rPr>
        <w:t xml:space="preserve"> </w:t>
      </w:r>
    </w:p>
    <w:p w14:paraId="2BDAF67D" w14:textId="77777777" w:rsidR="00C02B48" w:rsidRPr="00DA1D59" w:rsidRDefault="00C02B48" w:rsidP="004D7BB1">
      <w:pPr>
        <w:jc w:val="both"/>
        <w:rPr>
          <w:rFonts w:cstheme="minorHAnsi"/>
          <w:sz w:val="24"/>
          <w:szCs w:val="24"/>
        </w:rPr>
      </w:pPr>
    </w:p>
    <w:p w14:paraId="1EBF693C" w14:textId="161FD7E1" w:rsidR="00CA34E8" w:rsidRPr="00DA1D59" w:rsidRDefault="00CA34E8" w:rsidP="004D7BB1">
      <w:pPr>
        <w:jc w:val="both"/>
        <w:rPr>
          <w:rFonts w:cstheme="minorHAnsi"/>
          <w:sz w:val="24"/>
          <w:szCs w:val="24"/>
        </w:rPr>
      </w:pPr>
      <w:r w:rsidRPr="00DA1D59">
        <w:rPr>
          <w:rFonts w:cstheme="minorHAnsi"/>
          <w:sz w:val="24"/>
          <w:szCs w:val="24"/>
        </w:rPr>
        <w:t>Info vahetamiseks inimest</w:t>
      </w:r>
      <w:r w:rsidR="005D1972" w:rsidRPr="00DA1D59">
        <w:rPr>
          <w:rFonts w:cstheme="minorHAnsi"/>
          <w:sz w:val="24"/>
          <w:szCs w:val="24"/>
        </w:rPr>
        <w:t>e</w:t>
      </w:r>
      <w:r w:rsidRPr="00DA1D59">
        <w:rPr>
          <w:rFonts w:cstheme="minorHAnsi"/>
          <w:sz w:val="24"/>
          <w:szCs w:val="24"/>
        </w:rPr>
        <w:t>ga väljaspool küla kasutatakse vastastikusel kokkuleppel neid üle-</w:t>
      </w:r>
      <w:r w:rsidR="004D7BB1" w:rsidRPr="00DA1D59">
        <w:rPr>
          <w:rFonts w:cstheme="minorHAnsi"/>
          <w:sz w:val="24"/>
          <w:szCs w:val="24"/>
        </w:rPr>
        <w:t>e</w:t>
      </w:r>
      <w:r w:rsidRPr="00DA1D59">
        <w:rPr>
          <w:rFonts w:cstheme="minorHAnsi"/>
          <w:sz w:val="24"/>
          <w:szCs w:val="24"/>
        </w:rPr>
        <w:t>estilisi võrgustikke, kellel on oma tegevuse iseloomu tõttu olemas suurema tööraadiusega raadiosaatjad</w:t>
      </w:r>
      <w:r w:rsidR="002E334D">
        <w:rPr>
          <w:rFonts w:cstheme="minorHAnsi"/>
          <w:sz w:val="24"/>
          <w:szCs w:val="24"/>
        </w:rPr>
        <w:t>.</w:t>
      </w:r>
    </w:p>
    <w:p w14:paraId="1A082E95" w14:textId="77777777" w:rsidR="00A83AC2" w:rsidRPr="00DA1D59" w:rsidRDefault="00A83AC2" w:rsidP="00A83AC2">
      <w:pPr>
        <w:rPr>
          <w:rFonts w:cstheme="minorHAnsi"/>
          <w:sz w:val="24"/>
          <w:szCs w:val="24"/>
        </w:rPr>
      </w:pPr>
    </w:p>
    <w:p w14:paraId="6965C284" w14:textId="77777777" w:rsidR="00DB0047" w:rsidRDefault="00DB0047" w:rsidP="00DB0047">
      <w:pPr>
        <w:rPr>
          <w:rFonts w:cstheme="minorHAnsi"/>
        </w:rPr>
      </w:pPr>
    </w:p>
    <w:p w14:paraId="54D1A785" w14:textId="0A1472DC" w:rsidR="00E45D48" w:rsidRDefault="00E45D48" w:rsidP="002035C4">
      <w:pPr>
        <w:rPr>
          <w:rFonts w:cstheme="minorHAnsi"/>
        </w:rPr>
      </w:pPr>
    </w:p>
    <w:p w14:paraId="4D8717B8" w14:textId="77777777" w:rsidR="00E45D48" w:rsidRDefault="00E45D48" w:rsidP="002035C4">
      <w:pPr>
        <w:rPr>
          <w:rFonts w:cstheme="minorHAnsi"/>
        </w:rPr>
      </w:pPr>
    </w:p>
    <w:p w14:paraId="309060F7" w14:textId="77777777" w:rsidR="00F90F30" w:rsidRDefault="00F90F30" w:rsidP="001B365E">
      <w:pPr>
        <w:pStyle w:val="Heading1"/>
        <w:jc w:val="center"/>
        <w:rPr>
          <w:b/>
          <w:bCs/>
        </w:rPr>
      </w:pPr>
    </w:p>
    <w:p w14:paraId="48719218" w14:textId="485CF0D8" w:rsidR="005C02EF" w:rsidRPr="00DA1D59" w:rsidRDefault="001B365E" w:rsidP="001B365E">
      <w:pPr>
        <w:pStyle w:val="Heading1"/>
        <w:jc w:val="center"/>
        <w:rPr>
          <w:b/>
          <w:bCs/>
        </w:rPr>
      </w:pPr>
      <w:bookmarkStart w:id="16" w:name="_Toc21860250"/>
      <w:r w:rsidRPr="00DA1D59">
        <w:rPr>
          <w:b/>
          <w:bCs/>
        </w:rPr>
        <w:t>MEELESPEA</w:t>
      </w:r>
      <w:bookmarkEnd w:id="16"/>
    </w:p>
    <w:p w14:paraId="0825C9F3" w14:textId="2DE4BD0C" w:rsidR="001B365E" w:rsidRDefault="001B365E" w:rsidP="00957B26">
      <w:pPr>
        <w:rPr>
          <w:rFonts w:cstheme="minorHAnsi"/>
          <w:b/>
          <w:bCs/>
        </w:rPr>
      </w:pPr>
    </w:p>
    <w:p w14:paraId="3B353C9E" w14:textId="77777777" w:rsidR="00F90F30" w:rsidRDefault="00F90F30" w:rsidP="00957B26">
      <w:pPr>
        <w:rPr>
          <w:rFonts w:cstheme="minorHAnsi"/>
          <w:b/>
          <w:bCs/>
        </w:rPr>
      </w:pPr>
    </w:p>
    <w:p w14:paraId="75C6EF4D" w14:textId="56AB55D3" w:rsidR="00957B26" w:rsidRPr="00DA1D59" w:rsidRDefault="00957B26" w:rsidP="001B365E">
      <w:pPr>
        <w:pStyle w:val="Heading2"/>
        <w:rPr>
          <w:b/>
          <w:bCs/>
        </w:rPr>
      </w:pPr>
      <w:bookmarkStart w:id="17" w:name="_Toc21860251"/>
      <w:r w:rsidRPr="00DA1D59">
        <w:rPr>
          <w:b/>
          <w:bCs/>
        </w:rPr>
        <w:t>Oma pere ja sõ</w:t>
      </w:r>
      <w:r w:rsidR="00D91C84" w:rsidRPr="00DA1D59">
        <w:rPr>
          <w:b/>
          <w:bCs/>
        </w:rPr>
        <w:t>pradega aruta läbi:</w:t>
      </w:r>
      <w:bookmarkEnd w:id="17"/>
    </w:p>
    <w:p w14:paraId="6BD746C5" w14:textId="2EA89B25"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Mis hetkel ja kuidas abi kutsuda</w:t>
      </w:r>
      <w:r w:rsidR="00D91C84" w:rsidRPr="00DA1D59">
        <w:rPr>
          <w:rFonts w:cstheme="minorHAnsi"/>
          <w:sz w:val="24"/>
          <w:szCs w:val="24"/>
        </w:rPr>
        <w:t>?</w:t>
      </w:r>
    </w:p>
    <w:p w14:paraId="3CC2DFB0" w14:textId="6D5002EE"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Millistes olukordades on kindlasti vaja kodust lahkuda ning millistes olukordades tuleb jääda siseruumidesse</w:t>
      </w:r>
      <w:r w:rsidR="00D91C84" w:rsidRPr="00DA1D59">
        <w:rPr>
          <w:rFonts w:cstheme="minorHAnsi"/>
          <w:sz w:val="24"/>
          <w:szCs w:val="24"/>
        </w:rPr>
        <w:t>?</w:t>
      </w:r>
    </w:p>
    <w:p w14:paraId="1B0C40FA" w14:textId="236C075B"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Kuhu te saate ohu korral ajutiselt minna ja kes on kriisi ajal sinu juurde tulemas (naabrid, sõbrad, sugulased)</w:t>
      </w:r>
      <w:r w:rsidR="00D91C84" w:rsidRPr="00DA1D59">
        <w:rPr>
          <w:rFonts w:cstheme="minorHAnsi"/>
          <w:sz w:val="24"/>
          <w:szCs w:val="24"/>
        </w:rPr>
        <w:t xml:space="preserve">? </w:t>
      </w:r>
      <w:r w:rsidRPr="00DA1D59">
        <w:rPr>
          <w:rFonts w:cstheme="minorHAnsi"/>
          <w:sz w:val="24"/>
          <w:szCs w:val="24"/>
        </w:rPr>
        <w:t>Kui palju neid võib kokku tulla?  Kas siis süüa jätkub? Kuidas nendega ühendust saate, kui side on maas? Kas on linnas olijatega kokkusaamise koht vmt kokku lepitud?</w:t>
      </w:r>
    </w:p>
    <w:p w14:paraId="402568B9" w14:textId="318D5408"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Mis on olulisemad vahendid, mida kriisiolukorras võib vaja minna (nt.  mida tuleks kodust lahkudes võtta kaasa või millised peaksid olema kodused varud.)</w:t>
      </w:r>
      <w:r w:rsidR="00D91C84" w:rsidRPr="00DA1D59">
        <w:rPr>
          <w:rFonts w:cstheme="minorHAnsi"/>
          <w:sz w:val="24"/>
          <w:szCs w:val="24"/>
        </w:rPr>
        <w:t>?</w:t>
      </w:r>
    </w:p>
    <w:p w14:paraId="762F59FE" w14:textId="6CF3247E"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Kuidas oma koduloomade eest erinevates kriisiolukordades hoolitseda</w:t>
      </w:r>
      <w:r w:rsidR="00D91C84" w:rsidRPr="00DA1D59">
        <w:rPr>
          <w:rFonts w:cstheme="minorHAnsi"/>
          <w:sz w:val="24"/>
          <w:szCs w:val="24"/>
        </w:rPr>
        <w:t>?</w:t>
      </w:r>
    </w:p>
    <w:p w14:paraId="119C6ED8" w14:textId="77777777" w:rsidR="00957B26" w:rsidRPr="00DA1D59" w:rsidRDefault="00957B26" w:rsidP="00957B26">
      <w:pPr>
        <w:pStyle w:val="ListParagraph"/>
        <w:numPr>
          <w:ilvl w:val="0"/>
          <w:numId w:val="1"/>
        </w:numPr>
        <w:rPr>
          <w:rFonts w:cstheme="minorHAnsi"/>
          <w:sz w:val="24"/>
          <w:szCs w:val="24"/>
        </w:rPr>
      </w:pPr>
      <w:r w:rsidRPr="00DA1D59">
        <w:rPr>
          <w:rFonts w:cstheme="minorHAnsi"/>
          <w:sz w:val="24"/>
          <w:szCs w:val="24"/>
        </w:rPr>
        <w:t>Kuidas saad eemal olevate pereliikmetega ühendust? Kas on kokkusaamise koht äkilise ohu puhuks?</w:t>
      </w:r>
    </w:p>
    <w:p w14:paraId="52147485" w14:textId="77777777" w:rsidR="00957B26" w:rsidRPr="00105626" w:rsidRDefault="00957B26" w:rsidP="002035C4">
      <w:pPr>
        <w:rPr>
          <w:rFonts w:cstheme="minorHAnsi"/>
        </w:rPr>
      </w:pPr>
    </w:p>
    <w:p w14:paraId="7F124CF5" w14:textId="1D571C5F" w:rsidR="00CE587C" w:rsidRPr="00D6134E" w:rsidRDefault="00CE587C" w:rsidP="001B365E">
      <w:pPr>
        <w:pStyle w:val="Heading2"/>
        <w:rPr>
          <w:b/>
          <w:bCs/>
        </w:rPr>
      </w:pPr>
      <w:bookmarkStart w:id="18" w:name="_Toc21860252"/>
      <w:r w:rsidRPr="00D6134E">
        <w:rPr>
          <w:b/>
          <w:bCs/>
        </w:rPr>
        <w:t>Kuidas planeerida ja hoiustada varusid</w:t>
      </w:r>
      <w:r w:rsidR="00A84F9E" w:rsidRPr="00D6134E">
        <w:rPr>
          <w:b/>
          <w:bCs/>
        </w:rPr>
        <w:t>?</w:t>
      </w:r>
      <w:bookmarkEnd w:id="18"/>
    </w:p>
    <w:p w14:paraId="0249D4E7" w14:textId="77777777" w:rsidR="005C02EF" w:rsidRDefault="005C02EF" w:rsidP="00CE587C">
      <w:pPr>
        <w:rPr>
          <w:rFonts w:cstheme="minorHAnsi"/>
          <w:b/>
        </w:rPr>
      </w:pPr>
    </w:p>
    <w:p w14:paraId="05575BD1" w14:textId="081755F9" w:rsidR="008F0F4D" w:rsidRPr="00865166" w:rsidRDefault="008F0F4D" w:rsidP="00CE587C">
      <w:pPr>
        <w:rPr>
          <w:rFonts w:cstheme="minorHAnsi"/>
          <w:b/>
          <w:sz w:val="28"/>
          <w:szCs w:val="28"/>
        </w:rPr>
      </w:pPr>
      <w:r w:rsidRPr="00865166">
        <w:rPr>
          <w:rFonts w:cstheme="minorHAnsi"/>
          <w:b/>
          <w:sz w:val="28"/>
          <w:szCs w:val="28"/>
        </w:rPr>
        <w:t>Soovitatakse varuda 1 nädala varud.</w:t>
      </w:r>
    </w:p>
    <w:p w14:paraId="74F7DEEF" w14:textId="34F6C8BC" w:rsidR="005E7781" w:rsidRPr="00865166" w:rsidRDefault="005E7781" w:rsidP="00425B6B">
      <w:pPr>
        <w:rPr>
          <w:rFonts w:cstheme="minorHAnsi"/>
          <w:b/>
          <w:bCs/>
          <w:sz w:val="28"/>
          <w:szCs w:val="28"/>
        </w:rPr>
      </w:pPr>
      <w:r w:rsidRPr="00865166">
        <w:rPr>
          <w:rFonts w:cstheme="minorHAnsi"/>
          <w:b/>
          <w:bCs/>
          <w:sz w:val="28"/>
          <w:szCs w:val="28"/>
        </w:rPr>
        <w:t>Millised varud/vahendid on majapidamises olemas</w:t>
      </w:r>
      <w:r w:rsidR="00425B6B" w:rsidRPr="00865166">
        <w:rPr>
          <w:rFonts w:cstheme="minorHAnsi"/>
          <w:b/>
          <w:bCs/>
          <w:sz w:val="28"/>
          <w:szCs w:val="28"/>
        </w:rPr>
        <w:t>:</w:t>
      </w:r>
    </w:p>
    <w:p w14:paraId="46F8AAC8" w14:textId="37E1EF40" w:rsidR="005E7781" w:rsidRPr="00DA1D59" w:rsidRDefault="005E7781" w:rsidP="00425B6B">
      <w:pPr>
        <w:pStyle w:val="ListParagraph"/>
        <w:numPr>
          <w:ilvl w:val="0"/>
          <w:numId w:val="9"/>
        </w:numPr>
        <w:rPr>
          <w:rFonts w:cstheme="minorHAnsi"/>
          <w:sz w:val="24"/>
          <w:szCs w:val="24"/>
        </w:rPr>
      </w:pPr>
      <w:r w:rsidRPr="00DA1D59">
        <w:rPr>
          <w:rFonts w:cstheme="minorHAnsi"/>
          <w:sz w:val="24"/>
          <w:szCs w:val="24"/>
        </w:rPr>
        <w:t>Vesi</w:t>
      </w:r>
    </w:p>
    <w:p w14:paraId="09D9E682" w14:textId="46A3EEB7" w:rsidR="00D36FED" w:rsidRPr="00DA1D59" w:rsidRDefault="005E7781" w:rsidP="00425B6B">
      <w:pPr>
        <w:pStyle w:val="ListParagraph"/>
        <w:numPr>
          <w:ilvl w:val="0"/>
          <w:numId w:val="9"/>
        </w:numPr>
        <w:rPr>
          <w:rFonts w:cstheme="minorHAnsi"/>
          <w:sz w:val="24"/>
          <w:szCs w:val="24"/>
        </w:rPr>
      </w:pPr>
      <w:r w:rsidRPr="00DA1D59">
        <w:rPr>
          <w:rFonts w:cstheme="minorHAnsi"/>
          <w:sz w:val="24"/>
          <w:szCs w:val="24"/>
        </w:rPr>
        <w:t>Toit</w:t>
      </w:r>
      <w:r w:rsidR="00EE1D6B" w:rsidRPr="00DA1D59">
        <w:rPr>
          <w:rFonts w:cstheme="minorHAnsi"/>
          <w:sz w:val="24"/>
          <w:szCs w:val="24"/>
        </w:rPr>
        <w:t xml:space="preserve"> </w:t>
      </w:r>
    </w:p>
    <w:p w14:paraId="10897464" w14:textId="07661BF6" w:rsidR="007E64BD" w:rsidRPr="00DA1D59" w:rsidRDefault="00D36FED" w:rsidP="00425B6B">
      <w:pPr>
        <w:pStyle w:val="ListParagraph"/>
        <w:numPr>
          <w:ilvl w:val="0"/>
          <w:numId w:val="9"/>
        </w:numPr>
        <w:rPr>
          <w:rFonts w:cstheme="minorHAnsi"/>
          <w:sz w:val="24"/>
          <w:szCs w:val="24"/>
        </w:rPr>
      </w:pPr>
      <w:r w:rsidRPr="00DA1D59">
        <w:rPr>
          <w:rFonts w:cstheme="minorHAnsi"/>
          <w:sz w:val="24"/>
          <w:szCs w:val="24"/>
        </w:rPr>
        <w:t>T</w:t>
      </w:r>
      <w:r w:rsidR="007E64BD" w:rsidRPr="00DA1D59">
        <w:rPr>
          <w:rFonts w:cstheme="minorHAnsi"/>
          <w:sz w:val="24"/>
          <w:szCs w:val="24"/>
        </w:rPr>
        <w:t>oit</w:t>
      </w:r>
      <w:r w:rsidRPr="00DA1D59">
        <w:rPr>
          <w:rFonts w:cstheme="minorHAnsi"/>
          <w:sz w:val="24"/>
          <w:szCs w:val="24"/>
        </w:rPr>
        <w:t xml:space="preserve"> lemmikloomale</w:t>
      </w:r>
    </w:p>
    <w:p w14:paraId="63C87CAD" w14:textId="069C8EB6" w:rsidR="005E7781" w:rsidRPr="00DA1D59" w:rsidRDefault="005E7781" w:rsidP="00425B6B">
      <w:pPr>
        <w:pStyle w:val="ListParagraph"/>
        <w:numPr>
          <w:ilvl w:val="0"/>
          <w:numId w:val="9"/>
        </w:numPr>
        <w:rPr>
          <w:rFonts w:cstheme="minorHAnsi"/>
          <w:sz w:val="24"/>
          <w:szCs w:val="24"/>
        </w:rPr>
      </w:pPr>
      <w:r w:rsidRPr="00DA1D59">
        <w:rPr>
          <w:rFonts w:cstheme="minorHAnsi"/>
          <w:sz w:val="24"/>
          <w:szCs w:val="24"/>
        </w:rPr>
        <w:t>Retseptiravimid (kui kauaks varu jätkub?)</w:t>
      </w:r>
    </w:p>
    <w:p w14:paraId="3F1B80FB" w14:textId="5EA98444" w:rsidR="00D36FED" w:rsidRPr="00DA1D59" w:rsidRDefault="00D36FED" w:rsidP="00425B6B">
      <w:pPr>
        <w:pStyle w:val="ListParagraph"/>
        <w:numPr>
          <w:ilvl w:val="0"/>
          <w:numId w:val="9"/>
        </w:numPr>
        <w:rPr>
          <w:rFonts w:cstheme="minorHAnsi"/>
          <w:sz w:val="24"/>
          <w:szCs w:val="24"/>
        </w:rPr>
      </w:pPr>
      <w:r w:rsidRPr="00DA1D59">
        <w:rPr>
          <w:rFonts w:cstheme="minorHAnsi"/>
          <w:sz w:val="24"/>
          <w:szCs w:val="24"/>
        </w:rPr>
        <w:t>Ravimid palaviku, allergia, mürgistuse, kõhuhäda vastu</w:t>
      </w:r>
    </w:p>
    <w:p w14:paraId="331E55B8" w14:textId="10E9611F"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 xml:space="preserve">Hügieenitarbed </w:t>
      </w:r>
    </w:p>
    <w:p w14:paraId="643FA279" w14:textId="2899D507"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Mask hingamisteede kaitseks</w:t>
      </w:r>
    </w:p>
    <w:p w14:paraId="58A5F5CD" w14:textId="79BE7AC1"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Valgusallikad</w:t>
      </w:r>
    </w:p>
    <w:p w14:paraId="616D7ABF" w14:textId="0864964D"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Raadio (aku, patareide, dünamoga)</w:t>
      </w:r>
    </w:p>
    <w:p w14:paraId="15E6CAF6" w14:textId="2227BDC3"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Akupank elektroonika laadimiseks</w:t>
      </w:r>
    </w:p>
    <w:p w14:paraId="69A7A7E5" w14:textId="007BC863"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 xml:space="preserve">Tööriistad jmt </w:t>
      </w:r>
    </w:p>
    <w:p w14:paraId="27C338EF" w14:textId="4FD12E46" w:rsidR="007E64BD" w:rsidRPr="00DA1D59" w:rsidRDefault="007E64BD" w:rsidP="00425B6B">
      <w:pPr>
        <w:pStyle w:val="ListParagraph"/>
        <w:numPr>
          <w:ilvl w:val="0"/>
          <w:numId w:val="9"/>
        </w:numPr>
        <w:rPr>
          <w:rFonts w:cstheme="minorHAnsi"/>
          <w:sz w:val="24"/>
          <w:szCs w:val="24"/>
        </w:rPr>
      </w:pPr>
      <w:r w:rsidRPr="00DA1D59">
        <w:rPr>
          <w:rFonts w:cstheme="minorHAnsi"/>
          <w:sz w:val="24"/>
          <w:szCs w:val="24"/>
        </w:rPr>
        <w:t>Sularaha</w:t>
      </w:r>
    </w:p>
    <w:p w14:paraId="43F103B0" w14:textId="59B361BA" w:rsidR="007E64BD" w:rsidRPr="00DA1D59" w:rsidRDefault="00D36FED" w:rsidP="00425B6B">
      <w:pPr>
        <w:pStyle w:val="ListParagraph"/>
        <w:numPr>
          <w:ilvl w:val="0"/>
          <w:numId w:val="9"/>
        </w:numPr>
        <w:rPr>
          <w:rFonts w:cstheme="minorHAnsi"/>
          <w:sz w:val="24"/>
          <w:szCs w:val="24"/>
        </w:rPr>
      </w:pPr>
      <w:r w:rsidRPr="00DA1D59">
        <w:rPr>
          <w:rFonts w:cstheme="minorHAnsi"/>
          <w:sz w:val="24"/>
          <w:szCs w:val="24"/>
        </w:rPr>
        <w:t>Kütus  autole ja muudele masinatele ja seadmetele</w:t>
      </w:r>
    </w:p>
    <w:p w14:paraId="27CEAF56" w14:textId="1D32ED50" w:rsidR="00F90F30" w:rsidRDefault="00F90F30">
      <w:pPr>
        <w:rPr>
          <w:rFonts w:cstheme="minorHAnsi"/>
        </w:rPr>
      </w:pPr>
      <w:r>
        <w:rPr>
          <w:rFonts w:cstheme="minorHAnsi"/>
        </w:rPr>
        <w:br w:type="page"/>
      </w:r>
    </w:p>
    <w:p w14:paraId="45C6D8D3" w14:textId="59B61C76" w:rsidR="00D91C84" w:rsidRDefault="00D91C84" w:rsidP="00D91C84">
      <w:pPr>
        <w:rPr>
          <w:rFonts w:cstheme="minorHAnsi"/>
        </w:rPr>
      </w:pPr>
    </w:p>
    <w:p w14:paraId="3A6EC6D7" w14:textId="77777777" w:rsidR="00073B89" w:rsidRDefault="00073B89" w:rsidP="00D91C84">
      <w:pPr>
        <w:rPr>
          <w:rFonts w:cstheme="minorHAnsi"/>
        </w:rPr>
      </w:pPr>
    </w:p>
    <w:p w14:paraId="017B9F5D" w14:textId="62313107" w:rsidR="008862DE" w:rsidRPr="00D6134E" w:rsidRDefault="008862DE" w:rsidP="00D91C84">
      <w:pPr>
        <w:pStyle w:val="Heading2"/>
        <w:rPr>
          <w:b/>
          <w:bCs/>
        </w:rPr>
      </w:pPr>
      <w:bookmarkStart w:id="19" w:name="_Toc21860253"/>
      <w:r w:rsidRPr="00D6134E">
        <w:rPr>
          <w:b/>
          <w:bCs/>
        </w:rPr>
        <w:t>Evakuatsioonivarud</w:t>
      </w:r>
      <w:bookmarkEnd w:id="19"/>
    </w:p>
    <w:p w14:paraId="0288D0F8" w14:textId="762D7D2C" w:rsidR="008862DE" w:rsidRDefault="008862DE" w:rsidP="008862DE">
      <w:pPr>
        <w:rPr>
          <w:rFonts w:cstheme="minorHAnsi"/>
        </w:rPr>
      </w:pPr>
    </w:p>
    <w:p w14:paraId="44476B1B" w14:textId="779EE518" w:rsidR="00621C26" w:rsidRPr="00DA1D59" w:rsidRDefault="00621C26" w:rsidP="008862DE">
      <w:pPr>
        <w:rPr>
          <w:rFonts w:cstheme="minorHAnsi"/>
          <w:sz w:val="24"/>
          <w:szCs w:val="24"/>
        </w:rPr>
      </w:pPr>
      <w:r w:rsidRPr="00DA1D59">
        <w:rPr>
          <w:rFonts w:cstheme="minorHAnsi"/>
          <w:sz w:val="24"/>
          <w:szCs w:val="24"/>
        </w:rPr>
        <w:t>Millal võiks tekkida vajadus evakueeruda?</w:t>
      </w:r>
      <w:r w:rsidR="00F121AF" w:rsidRPr="00DA1D59">
        <w:rPr>
          <w:rFonts w:cstheme="minorHAnsi"/>
          <w:sz w:val="24"/>
          <w:szCs w:val="24"/>
        </w:rPr>
        <w:t xml:space="preserve"> (nt tulekahju)</w:t>
      </w:r>
    </w:p>
    <w:p w14:paraId="1C01308A" w14:textId="4E1F806E" w:rsidR="00D91C84" w:rsidRPr="00DA1D59" w:rsidRDefault="00D91C84" w:rsidP="008862DE">
      <w:pPr>
        <w:rPr>
          <w:rFonts w:cstheme="minorHAnsi"/>
          <w:sz w:val="24"/>
          <w:szCs w:val="24"/>
        </w:rPr>
      </w:pPr>
      <w:r w:rsidRPr="00DA1D59">
        <w:rPr>
          <w:rFonts w:cstheme="minorHAnsi"/>
          <w:sz w:val="24"/>
          <w:szCs w:val="24"/>
        </w:rPr>
        <w:t>Evakuatsioonikoht – Tsooru rahvamaja.</w:t>
      </w:r>
    </w:p>
    <w:p w14:paraId="1AC39FEC" w14:textId="25C7B671" w:rsidR="00D91C84" w:rsidRDefault="00F90F30" w:rsidP="0040112A">
      <w:pPr>
        <w:rPr>
          <w:rFonts w:cstheme="minorHAnsi"/>
          <w:sz w:val="24"/>
          <w:szCs w:val="24"/>
        </w:rPr>
      </w:pPr>
      <w:r w:rsidRPr="00DA1D59">
        <w:rPr>
          <w:rFonts w:cstheme="minorHAnsi"/>
          <w:noProof/>
          <w:sz w:val="24"/>
          <w:szCs w:val="24"/>
        </w:rPr>
        <mc:AlternateContent>
          <mc:Choice Requires="wps">
            <w:drawing>
              <wp:anchor distT="0" distB="0" distL="114300" distR="114300" simplePos="0" relativeHeight="251665408" behindDoc="0" locked="0" layoutInCell="1" allowOverlap="1" wp14:anchorId="08592827" wp14:editId="2FD33964">
                <wp:simplePos x="0" y="0"/>
                <wp:positionH relativeFrom="column">
                  <wp:posOffset>2055100</wp:posOffset>
                </wp:positionH>
                <wp:positionV relativeFrom="paragraph">
                  <wp:posOffset>178890</wp:posOffset>
                </wp:positionV>
                <wp:extent cx="3276600" cy="920750"/>
                <wp:effectExtent l="19050" t="19050" r="19050" b="12700"/>
                <wp:wrapNone/>
                <wp:docPr id="6" name="Rectangle: Diagonal Corners Snipped 6"/>
                <wp:cNvGraphicFramePr/>
                <a:graphic xmlns:a="http://schemas.openxmlformats.org/drawingml/2006/main">
                  <a:graphicData uri="http://schemas.microsoft.com/office/word/2010/wordprocessingShape">
                    <wps:wsp>
                      <wps:cNvSpPr/>
                      <wps:spPr>
                        <a:xfrm>
                          <a:off x="0" y="0"/>
                          <a:ext cx="3276600" cy="920750"/>
                        </a:xfrm>
                        <a:prstGeom prst="snip2Diag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B07C8" w14:textId="1F51FB1A" w:rsidR="00CF109F" w:rsidRPr="006261EF" w:rsidRDefault="00CF109F" w:rsidP="00D91C84">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 xml:space="preserve">NB! </w:t>
                            </w:r>
                            <w:r w:rsidRPr="00D91C84">
                              <w:rPr>
                                <w:rFonts w:cstheme="minorHAnsi"/>
                                <w:b/>
                                <w:bCs/>
                                <w:color w:val="FF0000"/>
                                <w:sz w:val="24"/>
                                <w:szCs w:val="24"/>
                                <w14:textOutline w14:w="9525" w14:cap="rnd" w14:cmpd="sng" w14:algn="ctr">
                                  <w14:noFill/>
                                  <w14:prstDash w14:val="solid"/>
                                  <w14:bevel/>
                                </w14:textOutline>
                              </w:rPr>
                              <w:t>Evakuatsiooni korral pole piisavalt aega pakkida kõiki vajalikke asju kodust eemal viibimiseks. Esmatähtsad vahendid tuleb eelnevalt läbi mõelda ja varuda.</w:t>
                            </w:r>
                            <w:r w:rsidRPr="006261EF">
                              <w:rPr>
                                <w:rFonts w:cstheme="minorHAnsi"/>
                                <w:b/>
                                <w:bCs/>
                                <w:color w:val="FF0000"/>
                                <w:sz w:val="24"/>
                                <w:szCs w:val="24"/>
                                <w14:textOutline w14:w="9525" w14:cap="rnd" w14:cmpd="sng" w14:algn="ctr">
                                  <w14:noFill/>
                                  <w14:prstDash w14:val="solid"/>
                                  <w14:bevel/>
                                </w14:textOutline>
                              </w:rPr>
                              <w:t xml:space="preserve"> </w:t>
                            </w:r>
                          </w:p>
                          <w:p w14:paraId="41362E97" w14:textId="77777777" w:rsidR="00CF109F" w:rsidRPr="006261EF" w:rsidRDefault="00CF109F" w:rsidP="00D91C84">
                            <w:pPr>
                              <w:jc w:val="center"/>
                              <w:rPr>
                                <w:sz w:val="24"/>
                                <w:szCs w:val="24"/>
                                <w:lang w:val="en-US"/>
                                <w14:textOutline w14:w="9525" w14:cap="rnd" w14:cmpd="sng" w14:algn="ctr">
                                  <w14:noFill/>
                                  <w14:prstDash w14:val="solid"/>
                                  <w14:bevel/>
                                </w14:textOutlin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2827" id="Rectangle: Diagonal Corners Snipped 6" o:spid="_x0000_s1031" style="position:absolute;margin-left:161.8pt;margin-top:14.1pt;width:258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6600,92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" adj="-11796480,,5400" path="m,l3123139,r153461,153461l3276600,920750r,l153461,920750,,767289,,xe" fillcolor="#fffcf3 [183]" strokecolor="#c45911 [2405]" strokeweight="3pt">
                <v:fill color2="#ffecb3 [983]" rotate="t" colors="0 #fffcf2;48497f #ffe38c;54395f #ffe38c;1 #ffecb3" focus="100%" type="gradient"/>
                <v:stroke linestyle="thickThin" joinstyle="miter"/>
                <v:formulas/>
                <v:path arrowok="t" o:connecttype="custom" o:connectlocs="0,0;3123139,0;3276600,153461;3276600,920750;3276600,920750;153461,920750;0,767289;0,0" o:connectangles="0,0,0,0,0,0,0,0" textboxrect="0,0,3276600,920750"/>
                <v:textbox inset="1mm,0,1mm,0">
                  <w:txbxContent>
                    <w:p w14:paraId="0B0B07C8" w14:textId="1F51FB1A" w:rsidR="00CF109F" w:rsidRPr="006261EF" w:rsidRDefault="00CF109F" w:rsidP="00D91C84">
                      <w:pPr>
                        <w:jc w:val="center"/>
                        <w:rPr>
                          <w:rFonts w:cstheme="minorHAnsi"/>
                          <w:b/>
                          <w:bCs/>
                          <w:color w:val="FF0000"/>
                          <w:sz w:val="24"/>
                          <w:szCs w:val="24"/>
                          <w14:textOutline w14:w="9525" w14:cap="rnd" w14:cmpd="sng" w14:algn="ctr">
                            <w14:noFill/>
                            <w14:prstDash w14:val="solid"/>
                            <w14:bevel/>
                          </w14:textOutline>
                        </w:rPr>
                      </w:pPr>
                      <w:r w:rsidRPr="006261EF">
                        <w:rPr>
                          <w:rFonts w:cstheme="minorHAnsi"/>
                          <w:b/>
                          <w:bCs/>
                          <w:color w:val="FF0000"/>
                          <w:sz w:val="24"/>
                          <w:szCs w:val="24"/>
                          <w14:textOutline w14:w="9525" w14:cap="rnd" w14:cmpd="sng" w14:algn="ctr">
                            <w14:noFill/>
                            <w14:prstDash w14:val="solid"/>
                            <w14:bevel/>
                          </w14:textOutline>
                        </w:rPr>
                        <w:t xml:space="preserve">NB! </w:t>
                      </w:r>
                      <w:r w:rsidRPr="00D91C84">
                        <w:rPr>
                          <w:rFonts w:cstheme="minorHAnsi"/>
                          <w:b/>
                          <w:bCs/>
                          <w:color w:val="FF0000"/>
                          <w:sz w:val="24"/>
                          <w:szCs w:val="24"/>
                          <w14:textOutline w14:w="9525" w14:cap="rnd" w14:cmpd="sng" w14:algn="ctr">
                            <w14:noFill/>
                            <w14:prstDash w14:val="solid"/>
                            <w14:bevel/>
                          </w14:textOutline>
                        </w:rPr>
                        <w:t>Evakuatsiooni korral pole piisavalt aega pakkida kõiki vajalikke asju kodust eemal viibimiseks. Esmatähtsad vahendid tuleb eelnevalt läbi mõelda ja varuda.</w:t>
                      </w:r>
                      <w:r w:rsidRPr="006261EF">
                        <w:rPr>
                          <w:rFonts w:cstheme="minorHAnsi"/>
                          <w:b/>
                          <w:bCs/>
                          <w:color w:val="FF0000"/>
                          <w:sz w:val="24"/>
                          <w:szCs w:val="24"/>
                          <w14:textOutline w14:w="9525" w14:cap="rnd" w14:cmpd="sng" w14:algn="ctr">
                            <w14:noFill/>
                            <w14:prstDash w14:val="solid"/>
                            <w14:bevel/>
                          </w14:textOutline>
                        </w:rPr>
                        <w:t xml:space="preserve"> </w:t>
                      </w:r>
                    </w:p>
                    <w:p w14:paraId="41362E97" w14:textId="77777777" w:rsidR="00CF109F" w:rsidRPr="006261EF" w:rsidRDefault="00CF109F" w:rsidP="00D91C84">
                      <w:pPr>
                        <w:jc w:val="center"/>
                        <w:rPr>
                          <w:sz w:val="24"/>
                          <w:szCs w:val="24"/>
                          <w:lang w:val="en-US"/>
                          <w14:textOutline w14:w="9525" w14:cap="rnd" w14:cmpd="sng" w14:algn="ctr">
                            <w14:noFill/>
                            <w14:prstDash w14:val="solid"/>
                            <w14:bevel/>
                          </w14:textOutline>
                        </w:rPr>
                      </w:pPr>
                    </w:p>
                  </w:txbxContent>
                </v:textbox>
              </v:shape>
            </w:pict>
          </mc:Fallback>
        </mc:AlternateContent>
      </w:r>
    </w:p>
    <w:p w14:paraId="212B18D5" w14:textId="26A6B418" w:rsidR="00F90F30" w:rsidRDefault="00F90F30" w:rsidP="0040112A">
      <w:pPr>
        <w:rPr>
          <w:rFonts w:cstheme="minorHAnsi"/>
          <w:sz w:val="24"/>
          <w:szCs w:val="24"/>
        </w:rPr>
      </w:pPr>
    </w:p>
    <w:p w14:paraId="5F1CAD71" w14:textId="6A36B718" w:rsidR="00F90F30" w:rsidRDefault="00F90F30" w:rsidP="0040112A">
      <w:pPr>
        <w:rPr>
          <w:rFonts w:cstheme="minorHAnsi"/>
          <w:sz w:val="24"/>
          <w:szCs w:val="24"/>
        </w:rPr>
      </w:pPr>
    </w:p>
    <w:p w14:paraId="501AF4E6" w14:textId="77777777" w:rsidR="00F90F30" w:rsidRPr="00DA1D59" w:rsidRDefault="00F90F30" w:rsidP="0040112A">
      <w:pPr>
        <w:rPr>
          <w:rFonts w:cstheme="minorHAnsi"/>
          <w:sz w:val="24"/>
          <w:szCs w:val="24"/>
        </w:rPr>
      </w:pPr>
    </w:p>
    <w:p w14:paraId="5CC745A4" w14:textId="0A512C5C" w:rsidR="00FB081F" w:rsidRPr="00DA1D59" w:rsidRDefault="00FB081F" w:rsidP="008862DE">
      <w:pPr>
        <w:rPr>
          <w:rFonts w:cstheme="minorHAnsi"/>
          <w:sz w:val="24"/>
          <w:szCs w:val="24"/>
        </w:rPr>
      </w:pPr>
    </w:p>
    <w:p w14:paraId="18E76930" w14:textId="541DA83A" w:rsidR="00D91C84" w:rsidRPr="00DA1D59" w:rsidRDefault="00D91C84" w:rsidP="008862DE">
      <w:pPr>
        <w:rPr>
          <w:rFonts w:cstheme="minorHAnsi"/>
          <w:b/>
          <w:sz w:val="24"/>
          <w:szCs w:val="24"/>
        </w:rPr>
      </w:pPr>
    </w:p>
    <w:p w14:paraId="51B22558" w14:textId="77777777" w:rsidR="00D91C84" w:rsidRDefault="00D91C84" w:rsidP="008862DE">
      <w:pPr>
        <w:rPr>
          <w:rFonts w:cstheme="minorHAnsi"/>
          <w:b/>
          <w:sz w:val="24"/>
          <w:szCs w:val="24"/>
        </w:rPr>
      </w:pPr>
    </w:p>
    <w:p w14:paraId="36252E2C" w14:textId="03F6FF2B" w:rsidR="008862DE" w:rsidRPr="005A72C1" w:rsidRDefault="001B365E" w:rsidP="008862DE">
      <w:pPr>
        <w:rPr>
          <w:rFonts w:cstheme="minorHAnsi"/>
          <w:b/>
          <w:sz w:val="24"/>
          <w:szCs w:val="24"/>
        </w:rPr>
      </w:pPr>
      <w:r w:rsidRPr="005A72C1">
        <w:rPr>
          <w:rFonts w:cstheme="minorHAnsi"/>
          <w:b/>
          <w:sz w:val="24"/>
          <w:szCs w:val="24"/>
        </w:rPr>
        <w:t>Evakuatsioonikoti soovituslik sisu:</w:t>
      </w:r>
    </w:p>
    <w:p w14:paraId="6ECCEC0C" w14:textId="6DB34EB6"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Toit ja joogivesi – hästi säiliv ja valmistamist mittevajav toit (konservid, kuivikud, pähklid, maiustused jmt) ning vesi vähemalt üheks ööpäevaks</w:t>
      </w:r>
    </w:p>
    <w:p w14:paraId="7F956680" w14:textId="5A3B64C5"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Suu- ja kehahügieeni tarbed</w:t>
      </w:r>
    </w:p>
    <w:p w14:paraId="4F5BB64E" w14:textId="2F558EEE"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Esmaabivahendid ja ravimid</w:t>
      </w:r>
    </w:p>
    <w:p w14:paraId="694C1050" w14:textId="5DF717D1"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Taskulamp ja varupatareid</w:t>
      </w:r>
    </w:p>
    <w:p w14:paraId="261ACDA4" w14:textId="7FB28615"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Kaasaskantav raadio, varupatareid, akupank või muu laadimisseade</w:t>
      </w:r>
    </w:p>
    <w:p w14:paraId="7499EF17" w14:textId="5C02A5B3"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Magamiskott või tekk</w:t>
      </w:r>
      <w:r w:rsidR="00B81959" w:rsidRPr="005A72C1">
        <w:rPr>
          <w:rFonts w:cstheme="minorHAnsi"/>
          <w:sz w:val="24"/>
          <w:szCs w:val="24"/>
        </w:rPr>
        <w:t>, suur kilekott, termokile vmt. kaitseks ilmastiku eest</w:t>
      </w:r>
    </w:p>
    <w:p w14:paraId="57B143B3" w14:textId="112121BF" w:rsidR="008862DE" w:rsidRPr="005A72C1" w:rsidRDefault="008862DE" w:rsidP="00D91C84">
      <w:pPr>
        <w:pStyle w:val="ListParagraph"/>
        <w:numPr>
          <w:ilvl w:val="0"/>
          <w:numId w:val="5"/>
        </w:numPr>
        <w:rPr>
          <w:rFonts w:cstheme="minorHAnsi"/>
          <w:sz w:val="24"/>
          <w:szCs w:val="24"/>
        </w:rPr>
      </w:pPr>
      <w:r w:rsidRPr="005A72C1">
        <w:rPr>
          <w:rFonts w:cstheme="minorHAnsi"/>
          <w:sz w:val="24"/>
          <w:szCs w:val="24"/>
        </w:rPr>
        <w:t>Muud olulised vahendid (taskunuga, konserviavaja, tikud, toidunõud, söögiriistad jne)</w:t>
      </w:r>
    </w:p>
    <w:p w14:paraId="1641F998" w14:textId="11F77331" w:rsidR="008862DE" w:rsidRPr="005A72C1" w:rsidRDefault="008862DE" w:rsidP="008862DE">
      <w:pPr>
        <w:rPr>
          <w:rFonts w:cstheme="minorHAnsi"/>
          <w:sz w:val="24"/>
          <w:szCs w:val="24"/>
        </w:rPr>
      </w:pPr>
    </w:p>
    <w:p w14:paraId="5D0AD5A6" w14:textId="03B319A6" w:rsidR="00B61E5A" w:rsidRPr="005A72C1" w:rsidRDefault="00B61E5A" w:rsidP="008862DE">
      <w:pPr>
        <w:rPr>
          <w:rFonts w:cstheme="minorHAnsi"/>
          <w:sz w:val="24"/>
          <w:szCs w:val="24"/>
        </w:rPr>
      </w:pPr>
    </w:p>
    <w:p w14:paraId="65729D27" w14:textId="5197141A" w:rsidR="00B12667" w:rsidRPr="005A72C1" w:rsidRDefault="00B12667" w:rsidP="00B90756">
      <w:pPr>
        <w:rPr>
          <w:rFonts w:cstheme="minorHAnsi"/>
          <w:b/>
          <w:bCs/>
          <w:sz w:val="24"/>
          <w:szCs w:val="24"/>
        </w:rPr>
      </w:pPr>
      <w:r w:rsidRPr="005A72C1">
        <w:rPr>
          <w:rFonts w:cstheme="minorHAnsi"/>
          <w:b/>
          <w:bCs/>
          <w:sz w:val="24"/>
          <w:szCs w:val="24"/>
        </w:rPr>
        <w:t>Õhureostuse korral vajalikud varud:</w:t>
      </w:r>
    </w:p>
    <w:p w14:paraId="3E5AD83E" w14:textId="77777777" w:rsidR="00BA012E" w:rsidRPr="005A72C1" w:rsidRDefault="00BA012E" w:rsidP="00103F30">
      <w:pPr>
        <w:jc w:val="both"/>
        <w:rPr>
          <w:rFonts w:cstheme="minorHAnsi"/>
          <w:sz w:val="24"/>
          <w:szCs w:val="24"/>
        </w:rPr>
      </w:pPr>
      <w:r w:rsidRPr="005A72C1">
        <w:rPr>
          <w:rFonts w:cstheme="minorHAnsi"/>
          <w:sz w:val="24"/>
          <w:szCs w:val="24"/>
        </w:rPr>
        <w:t>Kontrolli üle avad, mille kaudu toimub õhuvahetus väliskeskkonnaga – uksed, aknad, (sh akende mikrotuulutusavad), ventilatsiooniavad, korstnad. Hinda, kas neid saab õhutihedalt sulgeda. Kui see on võimalik, ei vaja nad õhusaaste korral täiendavat tihendamist.</w:t>
      </w:r>
    </w:p>
    <w:p w14:paraId="2C39B582" w14:textId="77777777" w:rsidR="00BA012E" w:rsidRPr="005A72C1" w:rsidRDefault="00BA012E" w:rsidP="00BA012E">
      <w:pPr>
        <w:rPr>
          <w:rFonts w:cstheme="minorHAnsi"/>
          <w:sz w:val="24"/>
          <w:szCs w:val="24"/>
        </w:rPr>
      </w:pPr>
    </w:p>
    <w:p w14:paraId="3E26A9C6" w14:textId="7ADDDB79" w:rsidR="00BA012E" w:rsidRPr="005A72C1" w:rsidRDefault="00BA012E" w:rsidP="00103F30">
      <w:pPr>
        <w:jc w:val="both"/>
        <w:rPr>
          <w:rFonts w:cstheme="minorHAnsi"/>
          <w:sz w:val="24"/>
          <w:szCs w:val="24"/>
        </w:rPr>
      </w:pPr>
      <w:r w:rsidRPr="005A72C1">
        <w:rPr>
          <w:rFonts w:cstheme="minorHAnsi"/>
          <w:sz w:val="24"/>
          <w:szCs w:val="24"/>
        </w:rPr>
        <w:t>Varu koju vahendid avade õhukindlaks sulgemiseks:</w:t>
      </w:r>
    </w:p>
    <w:p w14:paraId="6C4BF64E" w14:textId="77777777" w:rsidR="00BA012E" w:rsidRPr="005A72C1" w:rsidRDefault="00BA012E" w:rsidP="00103F30">
      <w:pPr>
        <w:pStyle w:val="ListParagraph"/>
        <w:numPr>
          <w:ilvl w:val="0"/>
          <w:numId w:val="5"/>
        </w:numPr>
        <w:jc w:val="both"/>
        <w:rPr>
          <w:rFonts w:cstheme="minorHAnsi"/>
          <w:sz w:val="24"/>
          <w:szCs w:val="24"/>
        </w:rPr>
      </w:pPr>
      <w:r w:rsidRPr="005A72C1">
        <w:rPr>
          <w:rFonts w:cstheme="minorHAnsi"/>
          <w:sz w:val="24"/>
          <w:szCs w:val="24"/>
        </w:rPr>
        <w:t>piisavalt lai kleeplint, et katta õhuvahesid ja kinnitada kilet;</w:t>
      </w:r>
    </w:p>
    <w:p w14:paraId="39350553" w14:textId="77777777" w:rsidR="00BA012E" w:rsidRPr="005A72C1" w:rsidRDefault="00BA012E" w:rsidP="00103F30">
      <w:pPr>
        <w:pStyle w:val="ListParagraph"/>
        <w:numPr>
          <w:ilvl w:val="0"/>
          <w:numId w:val="5"/>
        </w:numPr>
        <w:jc w:val="both"/>
        <w:rPr>
          <w:rFonts w:cstheme="minorHAnsi"/>
          <w:sz w:val="24"/>
          <w:szCs w:val="24"/>
        </w:rPr>
      </w:pPr>
      <w:r w:rsidRPr="005A72C1">
        <w:rPr>
          <w:rFonts w:cstheme="minorHAnsi"/>
          <w:sz w:val="24"/>
          <w:szCs w:val="24"/>
        </w:rPr>
        <w:t>kile (näiteks prügikotid), millega saab kleeplindi abil ventilatsiooniavad sulgeda;</w:t>
      </w:r>
    </w:p>
    <w:p w14:paraId="421A05B6" w14:textId="77777777" w:rsidR="00BA012E" w:rsidRPr="005A72C1" w:rsidRDefault="00BA012E" w:rsidP="00103F30">
      <w:pPr>
        <w:pStyle w:val="ListParagraph"/>
        <w:numPr>
          <w:ilvl w:val="0"/>
          <w:numId w:val="5"/>
        </w:numPr>
        <w:jc w:val="both"/>
        <w:rPr>
          <w:rFonts w:cstheme="minorHAnsi"/>
          <w:sz w:val="24"/>
          <w:szCs w:val="24"/>
        </w:rPr>
      </w:pPr>
      <w:r w:rsidRPr="005A72C1">
        <w:rPr>
          <w:rFonts w:cstheme="minorHAnsi"/>
          <w:sz w:val="24"/>
          <w:szCs w:val="24"/>
        </w:rPr>
        <w:t>tihendid ustele ja akendele;</w:t>
      </w:r>
    </w:p>
    <w:p w14:paraId="7B59F8AC" w14:textId="77777777" w:rsidR="00BA012E" w:rsidRPr="005A72C1" w:rsidRDefault="00BA012E" w:rsidP="00103F30">
      <w:pPr>
        <w:pStyle w:val="ListParagraph"/>
        <w:numPr>
          <w:ilvl w:val="0"/>
          <w:numId w:val="5"/>
        </w:numPr>
        <w:jc w:val="both"/>
        <w:rPr>
          <w:rFonts w:cstheme="minorHAnsi"/>
          <w:sz w:val="24"/>
          <w:szCs w:val="24"/>
        </w:rPr>
      </w:pPr>
      <w:r w:rsidRPr="005A72C1">
        <w:rPr>
          <w:rFonts w:cstheme="minorHAnsi"/>
          <w:sz w:val="24"/>
          <w:szCs w:val="24"/>
        </w:rPr>
        <w:t>riie, millega saab kinni toppida suuremad avad ning uksealused (rätikud, linad vmt);</w:t>
      </w:r>
    </w:p>
    <w:p w14:paraId="020A0B97" w14:textId="77777777" w:rsidR="00103F30" w:rsidRPr="005A72C1" w:rsidRDefault="00103F30" w:rsidP="00103F30">
      <w:pPr>
        <w:jc w:val="both"/>
        <w:rPr>
          <w:rFonts w:cstheme="minorHAnsi"/>
          <w:sz w:val="24"/>
          <w:szCs w:val="24"/>
        </w:rPr>
      </w:pPr>
    </w:p>
    <w:p w14:paraId="33AA8E69" w14:textId="5C7B521D" w:rsidR="00E25040" w:rsidRPr="005A72C1" w:rsidRDefault="00BA012E" w:rsidP="00103F30">
      <w:pPr>
        <w:jc w:val="both"/>
        <w:rPr>
          <w:rFonts w:cstheme="minorHAnsi"/>
          <w:sz w:val="24"/>
          <w:szCs w:val="24"/>
        </w:rPr>
      </w:pPr>
      <w:r w:rsidRPr="005A72C1">
        <w:rPr>
          <w:rFonts w:cstheme="minorHAnsi"/>
          <w:sz w:val="24"/>
          <w:szCs w:val="24"/>
        </w:rPr>
        <w:t>Radioaktiivse saaste korral võid saada ametlikke juhiseid keldrisse varjumiseks. Tee selgeks, kas sinu keldris või maa-alusel korrusel on varjumiseks sobiv, soovitavalt akendeta, siseruum.</w:t>
      </w:r>
    </w:p>
    <w:p w14:paraId="1EA80D3B" w14:textId="30104C3A" w:rsidR="00EE3C10" w:rsidRPr="005A72C1" w:rsidRDefault="00EE3C10" w:rsidP="00E25040">
      <w:pPr>
        <w:rPr>
          <w:rFonts w:cstheme="minorHAnsi"/>
          <w:sz w:val="24"/>
          <w:szCs w:val="24"/>
        </w:rPr>
      </w:pPr>
    </w:p>
    <w:p w14:paraId="7C4924F5" w14:textId="09869E00" w:rsidR="00EE3C10" w:rsidRPr="005A72C1" w:rsidRDefault="00EE3C10">
      <w:pPr>
        <w:rPr>
          <w:rFonts w:cstheme="minorHAnsi"/>
          <w:sz w:val="24"/>
          <w:szCs w:val="24"/>
        </w:rPr>
      </w:pPr>
      <w:r w:rsidRPr="005A72C1">
        <w:rPr>
          <w:rFonts w:cstheme="minorHAnsi"/>
          <w:sz w:val="24"/>
          <w:szCs w:val="24"/>
        </w:rPr>
        <w:br w:type="page"/>
      </w:r>
    </w:p>
    <w:p w14:paraId="59805025" w14:textId="1DE06A5D" w:rsidR="00FF02DB" w:rsidRPr="00D6134E" w:rsidRDefault="00FF02DB" w:rsidP="005149ED">
      <w:pPr>
        <w:pStyle w:val="Heading1"/>
        <w:jc w:val="center"/>
        <w:rPr>
          <w:rFonts w:eastAsia="Times New Roman"/>
          <w:b/>
          <w:bCs/>
          <w:lang w:eastAsia="et-EE"/>
        </w:rPr>
      </w:pPr>
      <w:bookmarkStart w:id="20" w:name="_Toc21860254"/>
      <w:r w:rsidRPr="00D6134E">
        <w:rPr>
          <w:rFonts w:eastAsia="Times New Roman"/>
          <w:b/>
          <w:bCs/>
          <w:lang w:eastAsia="et-EE"/>
        </w:rPr>
        <w:lastRenderedPageBreak/>
        <w:t>ISIKLIK</w:t>
      </w:r>
      <w:r w:rsidR="005149ED" w:rsidRPr="00D6134E">
        <w:rPr>
          <w:rFonts w:eastAsia="Times New Roman"/>
          <w:b/>
          <w:bCs/>
          <w:lang w:eastAsia="et-EE"/>
        </w:rPr>
        <w:t>E</w:t>
      </w:r>
      <w:r w:rsidRPr="00D6134E">
        <w:rPr>
          <w:rFonts w:eastAsia="Times New Roman"/>
          <w:b/>
          <w:bCs/>
          <w:lang w:eastAsia="et-EE"/>
        </w:rPr>
        <w:t xml:space="preserve"> VARUD</w:t>
      </w:r>
      <w:r w:rsidR="005149ED" w:rsidRPr="00D6134E">
        <w:rPr>
          <w:rFonts w:eastAsia="Times New Roman"/>
          <w:b/>
          <w:bCs/>
          <w:lang w:eastAsia="et-EE"/>
        </w:rPr>
        <w:t>E LEHT</w:t>
      </w:r>
      <w:bookmarkEnd w:id="20"/>
    </w:p>
    <w:p w14:paraId="0C6811E9" w14:textId="0F83DC0F" w:rsidR="00FF02DB" w:rsidRDefault="00FF02DB">
      <w:pPr>
        <w:rPr>
          <w:rFonts w:cstheme="minorHAnsi"/>
        </w:rPr>
      </w:pPr>
    </w:p>
    <w:p w14:paraId="509DD8B5" w14:textId="77777777" w:rsidR="00FF02DB" w:rsidRDefault="00FF02DB">
      <w:pPr>
        <w:rPr>
          <w:rFonts w:cstheme="minorHAnsi"/>
        </w:rPr>
      </w:pPr>
    </w:p>
    <w:tbl>
      <w:tblPr>
        <w:tblW w:w="9000" w:type="dxa"/>
        <w:tblCellMar>
          <w:left w:w="70" w:type="dxa"/>
          <w:right w:w="70" w:type="dxa"/>
        </w:tblCellMar>
        <w:tblLook w:val="04A0" w:firstRow="1" w:lastRow="0" w:firstColumn="1" w:lastColumn="0" w:noHBand="0" w:noVBand="1"/>
      </w:tblPr>
      <w:tblGrid>
        <w:gridCol w:w="2180"/>
        <w:gridCol w:w="4800"/>
        <w:gridCol w:w="2020"/>
      </w:tblGrid>
      <w:tr w:rsidR="00FF02DB" w:rsidRPr="00FF02DB" w14:paraId="18B3D2AC" w14:textId="77777777" w:rsidTr="00FF02DB">
        <w:trPr>
          <w:trHeight w:val="490"/>
        </w:trPr>
        <w:tc>
          <w:tcPr>
            <w:tcW w:w="698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2D1002F" w14:textId="77777777" w:rsidR="00FF02DB" w:rsidRPr="00C45317" w:rsidRDefault="00FF02DB" w:rsidP="00FF02DB">
            <w:pPr>
              <w:spacing w:line="360" w:lineRule="atLeast"/>
              <w:jc w:val="center"/>
              <w:rPr>
                <w:rFonts w:eastAsia="Times New Roman" w:cstheme="minorHAnsi"/>
                <w:b/>
                <w:bCs/>
                <w:color w:val="333333"/>
                <w:sz w:val="24"/>
                <w:szCs w:val="24"/>
                <w:lang w:eastAsia="et-EE"/>
              </w:rPr>
            </w:pPr>
            <w:r w:rsidRPr="00C45317">
              <w:rPr>
                <w:rFonts w:eastAsia="Times New Roman" w:cstheme="minorHAnsi"/>
                <w:b/>
                <w:bCs/>
                <w:color w:val="333333"/>
                <w:sz w:val="24"/>
                <w:szCs w:val="24"/>
                <w:lang w:eastAsia="et-EE"/>
              </w:rPr>
              <w:t>Vajalikud esemed ja vahendid</w:t>
            </w:r>
          </w:p>
        </w:tc>
        <w:tc>
          <w:tcPr>
            <w:tcW w:w="2020" w:type="dxa"/>
            <w:tcBorders>
              <w:top w:val="single" w:sz="4" w:space="0" w:color="000000"/>
              <w:left w:val="nil"/>
              <w:bottom w:val="single" w:sz="4" w:space="0" w:color="000000"/>
              <w:right w:val="single" w:sz="4" w:space="0" w:color="000000"/>
            </w:tcBorders>
            <w:shd w:val="clear" w:color="000000" w:fill="FFFFFF"/>
            <w:vAlign w:val="center"/>
            <w:hideMark/>
          </w:tcPr>
          <w:p w14:paraId="1700E73D" w14:textId="2E26193B" w:rsidR="00FF02DB" w:rsidRPr="00C45317" w:rsidRDefault="00FF02DB" w:rsidP="005A72C1">
            <w:pPr>
              <w:spacing w:line="360" w:lineRule="atLeast"/>
              <w:jc w:val="center"/>
              <w:rPr>
                <w:rFonts w:eastAsia="Times New Roman" w:cstheme="minorHAnsi"/>
                <w:b/>
                <w:bCs/>
                <w:color w:val="333333"/>
                <w:sz w:val="24"/>
                <w:szCs w:val="24"/>
                <w:lang w:eastAsia="et-EE"/>
              </w:rPr>
            </w:pPr>
            <w:r w:rsidRPr="00C45317">
              <w:rPr>
                <w:rFonts w:eastAsia="Times New Roman" w:cstheme="minorHAnsi"/>
                <w:b/>
                <w:bCs/>
                <w:color w:val="333333"/>
                <w:sz w:val="24"/>
                <w:szCs w:val="24"/>
                <w:lang w:eastAsia="et-EE"/>
              </w:rPr>
              <w:t>Olemas</w:t>
            </w:r>
          </w:p>
        </w:tc>
      </w:tr>
      <w:tr w:rsidR="001740D5" w:rsidRPr="00FF02DB" w14:paraId="16B9D3BD" w14:textId="77777777" w:rsidTr="00542254">
        <w:trPr>
          <w:trHeight w:val="490"/>
        </w:trPr>
        <w:tc>
          <w:tcPr>
            <w:tcW w:w="2180" w:type="dxa"/>
            <w:vMerge w:val="restart"/>
            <w:tcBorders>
              <w:top w:val="nil"/>
              <w:left w:val="single" w:sz="4" w:space="0" w:color="000000"/>
              <w:right w:val="single" w:sz="4" w:space="0" w:color="000000"/>
            </w:tcBorders>
            <w:shd w:val="clear" w:color="000000" w:fill="FFFFFF"/>
            <w:vAlign w:val="center"/>
            <w:hideMark/>
          </w:tcPr>
          <w:p w14:paraId="45A5DD36"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Joogivesi</w:t>
            </w:r>
          </w:p>
        </w:tc>
        <w:tc>
          <w:tcPr>
            <w:tcW w:w="4800" w:type="dxa"/>
            <w:tcBorders>
              <w:top w:val="nil"/>
              <w:left w:val="nil"/>
              <w:bottom w:val="single" w:sz="4" w:space="0" w:color="000000"/>
              <w:right w:val="single" w:sz="4" w:space="0" w:color="000000"/>
            </w:tcBorders>
            <w:shd w:val="clear" w:color="000000" w:fill="FFFFFF"/>
            <w:vAlign w:val="center"/>
            <w:hideMark/>
          </w:tcPr>
          <w:p w14:paraId="07243A76"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2 liitrit inimese kohta ööpäevas, lisaks 1 liiter inimese kohta ööpäevas toidu valmistamiseks</w:t>
            </w:r>
          </w:p>
        </w:tc>
        <w:tc>
          <w:tcPr>
            <w:tcW w:w="2020" w:type="dxa"/>
            <w:tcBorders>
              <w:top w:val="nil"/>
              <w:left w:val="nil"/>
              <w:bottom w:val="single" w:sz="4" w:space="0" w:color="000000"/>
              <w:right w:val="single" w:sz="4" w:space="0" w:color="000000"/>
            </w:tcBorders>
            <w:shd w:val="clear" w:color="000000" w:fill="FFFFFF"/>
            <w:vAlign w:val="center"/>
            <w:hideMark/>
          </w:tcPr>
          <w:p w14:paraId="13E36C2E"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4272F815" w14:textId="77777777" w:rsidTr="00542254">
        <w:trPr>
          <w:trHeight w:val="490"/>
        </w:trPr>
        <w:tc>
          <w:tcPr>
            <w:tcW w:w="2180" w:type="dxa"/>
            <w:vMerge/>
            <w:tcBorders>
              <w:left w:val="single" w:sz="4" w:space="0" w:color="000000"/>
              <w:bottom w:val="single" w:sz="4" w:space="0" w:color="000000"/>
              <w:right w:val="single" w:sz="4" w:space="0" w:color="000000"/>
            </w:tcBorders>
            <w:shd w:val="clear" w:color="000000" w:fill="FFFFFF"/>
            <w:vAlign w:val="center"/>
          </w:tcPr>
          <w:p w14:paraId="188FF785" w14:textId="77777777" w:rsidR="001740D5" w:rsidRPr="00C45317" w:rsidRDefault="001740D5" w:rsidP="00FF02DB">
            <w:pPr>
              <w:spacing w:line="360" w:lineRule="atLeast"/>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66176CAD" w14:textId="77777777" w:rsidR="001740D5" w:rsidRPr="00C45317" w:rsidRDefault="001740D5" w:rsidP="00FF02DB">
            <w:pPr>
              <w:spacing w:line="360" w:lineRule="atLeast"/>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2BB10E01"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392139" w:rsidRPr="00FF02DB" w14:paraId="68A7AD8A" w14:textId="77777777" w:rsidTr="00542254">
        <w:trPr>
          <w:trHeight w:val="490"/>
        </w:trPr>
        <w:tc>
          <w:tcPr>
            <w:tcW w:w="2180" w:type="dxa"/>
            <w:vMerge w:val="restart"/>
            <w:tcBorders>
              <w:top w:val="nil"/>
              <w:left w:val="single" w:sz="4" w:space="0" w:color="000000"/>
              <w:right w:val="single" w:sz="4" w:space="0" w:color="000000"/>
            </w:tcBorders>
            <w:shd w:val="clear" w:color="000000" w:fill="FFFFFF"/>
            <w:vAlign w:val="center"/>
            <w:hideMark/>
          </w:tcPr>
          <w:p w14:paraId="71FCC7E2"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Toit (pool varudest ei vaja valmistamist)</w:t>
            </w:r>
          </w:p>
        </w:tc>
        <w:tc>
          <w:tcPr>
            <w:tcW w:w="4800" w:type="dxa"/>
            <w:tcBorders>
              <w:top w:val="nil"/>
              <w:left w:val="nil"/>
              <w:bottom w:val="single" w:sz="4" w:space="0" w:color="000000"/>
              <w:right w:val="single" w:sz="4" w:space="0" w:color="000000"/>
            </w:tcBorders>
            <w:shd w:val="clear" w:color="000000" w:fill="FFFFFF"/>
            <w:vAlign w:val="center"/>
            <w:hideMark/>
          </w:tcPr>
          <w:p w14:paraId="098D1B39"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konservid</w:t>
            </w:r>
          </w:p>
        </w:tc>
        <w:tc>
          <w:tcPr>
            <w:tcW w:w="2020" w:type="dxa"/>
            <w:tcBorders>
              <w:top w:val="nil"/>
              <w:left w:val="nil"/>
              <w:bottom w:val="single" w:sz="4" w:space="0" w:color="000000"/>
              <w:right w:val="single" w:sz="4" w:space="0" w:color="000000"/>
            </w:tcBorders>
            <w:shd w:val="clear" w:color="000000" w:fill="FFFFFF"/>
            <w:vAlign w:val="center"/>
            <w:hideMark/>
          </w:tcPr>
          <w:p w14:paraId="0559FF66"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4EDA96CE" w14:textId="77777777" w:rsidTr="00542254">
        <w:trPr>
          <w:trHeight w:val="490"/>
        </w:trPr>
        <w:tc>
          <w:tcPr>
            <w:tcW w:w="2180" w:type="dxa"/>
            <w:vMerge/>
            <w:tcBorders>
              <w:left w:val="single" w:sz="4" w:space="0" w:color="000000"/>
              <w:right w:val="single" w:sz="4" w:space="0" w:color="000000"/>
            </w:tcBorders>
            <w:vAlign w:val="center"/>
            <w:hideMark/>
          </w:tcPr>
          <w:p w14:paraId="03B97DE6"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E1F9035"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pakisupid</w:t>
            </w:r>
          </w:p>
        </w:tc>
        <w:tc>
          <w:tcPr>
            <w:tcW w:w="2020" w:type="dxa"/>
            <w:tcBorders>
              <w:top w:val="nil"/>
              <w:left w:val="nil"/>
              <w:bottom w:val="single" w:sz="4" w:space="0" w:color="000000"/>
              <w:right w:val="single" w:sz="4" w:space="0" w:color="000000"/>
            </w:tcBorders>
            <w:shd w:val="clear" w:color="000000" w:fill="FFFFFF"/>
            <w:vAlign w:val="center"/>
            <w:hideMark/>
          </w:tcPr>
          <w:p w14:paraId="1BEC2F2D"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6ED58C84" w14:textId="77777777" w:rsidTr="00542254">
        <w:trPr>
          <w:trHeight w:val="490"/>
        </w:trPr>
        <w:tc>
          <w:tcPr>
            <w:tcW w:w="2180" w:type="dxa"/>
            <w:vMerge/>
            <w:tcBorders>
              <w:left w:val="single" w:sz="4" w:space="0" w:color="000000"/>
              <w:right w:val="single" w:sz="4" w:space="0" w:color="000000"/>
            </w:tcBorders>
            <w:vAlign w:val="center"/>
            <w:hideMark/>
          </w:tcPr>
          <w:p w14:paraId="32D84549"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2DE6E34D"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kuivikud</w:t>
            </w:r>
          </w:p>
        </w:tc>
        <w:tc>
          <w:tcPr>
            <w:tcW w:w="2020" w:type="dxa"/>
            <w:tcBorders>
              <w:top w:val="nil"/>
              <w:left w:val="nil"/>
              <w:bottom w:val="single" w:sz="4" w:space="0" w:color="000000"/>
              <w:right w:val="single" w:sz="4" w:space="0" w:color="000000"/>
            </w:tcBorders>
            <w:shd w:val="clear" w:color="000000" w:fill="FFFFFF"/>
            <w:vAlign w:val="center"/>
            <w:hideMark/>
          </w:tcPr>
          <w:p w14:paraId="0DAADC63"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53899888" w14:textId="77777777" w:rsidTr="00542254">
        <w:trPr>
          <w:trHeight w:val="490"/>
        </w:trPr>
        <w:tc>
          <w:tcPr>
            <w:tcW w:w="2180" w:type="dxa"/>
            <w:vMerge/>
            <w:tcBorders>
              <w:left w:val="single" w:sz="4" w:space="0" w:color="000000"/>
              <w:right w:val="single" w:sz="4" w:space="0" w:color="000000"/>
            </w:tcBorders>
            <w:vAlign w:val="center"/>
            <w:hideMark/>
          </w:tcPr>
          <w:p w14:paraId="117C99E5"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4289611"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pähklid, kuivatatud puuviljad</w:t>
            </w:r>
          </w:p>
        </w:tc>
        <w:tc>
          <w:tcPr>
            <w:tcW w:w="2020" w:type="dxa"/>
            <w:tcBorders>
              <w:top w:val="nil"/>
              <w:left w:val="nil"/>
              <w:bottom w:val="single" w:sz="4" w:space="0" w:color="000000"/>
              <w:right w:val="single" w:sz="4" w:space="0" w:color="000000"/>
            </w:tcBorders>
            <w:shd w:val="clear" w:color="000000" w:fill="FFFFFF"/>
            <w:vAlign w:val="center"/>
            <w:hideMark/>
          </w:tcPr>
          <w:p w14:paraId="54120D00"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13D9A146" w14:textId="77777777" w:rsidTr="00542254">
        <w:trPr>
          <w:trHeight w:val="490"/>
        </w:trPr>
        <w:tc>
          <w:tcPr>
            <w:tcW w:w="2180" w:type="dxa"/>
            <w:vMerge/>
            <w:tcBorders>
              <w:left w:val="single" w:sz="4" w:space="0" w:color="000000"/>
              <w:right w:val="single" w:sz="4" w:space="0" w:color="000000"/>
            </w:tcBorders>
            <w:vAlign w:val="center"/>
            <w:hideMark/>
          </w:tcPr>
          <w:p w14:paraId="60AD89F2"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C92025F"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 küpsised, maiustused, müslibatoonid, mesi</w:t>
            </w:r>
          </w:p>
        </w:tc>
        <w:tc>
          <w:tcPr>
            <w:tcW w:w="2020" w:type="dxa"/>
            <w:tcBorders>
              <w:top w:val="nil"/>
              <w:left w:val="nil"/>
              <w:bottom w:val="single" w:sz="4" w:space="0" w:color="000000"/>
              <w:right w:val="single" w:sz="4" w:space="0" w:color="000000"/>
            </w:tcBorders>
            <w:shd w:val="clear" w:color="000000" w:fill="FFFFFF"/>
            <w:vAlign w:val="center"/>
            <w:hideMark/>
          </w:tcPr>
          <w:p w14:paraId="0871E137"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5CC8BE46" w14:textId="77777777" w:rsidTr="00542254">
        <w:trPr>
          <w:trHeight w:val="490"/>
        </w:trPr>
        <w:tc>
          <w:tcPr>
            <w:tcW w:w="2180" w:type="dxa"/>
            <w:vMerge/>
            <w:tcBorders>
              <w:left w:val="single" w:sz="4" w:space="0" w:color="000000"/>
              <w:right w:val="single" w:sz="4" w:space="0" w:color="000000"/>
            </w:tcBorders>
            <w:vAlign w:val="center"/>
            <w:hideMark/>
          </w:tcPr>
          <w:p w14:paraId="1F0CA6F0"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436D1AFB"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w:t>
            </w:r>
          </w:p>
        </w:tc>
        <w:tc>
          <w:tcPr>
            <w:tcW w:w="2020" w:type="dxa"/>
            <w:tcBorders>
              <w:top w:val="nil"/>
              <w:left w:val="nil"/>
              <w:bottom w:val="single" w:sz="4" w:space="0" w:color="000000"/>
              <w:right w:val="single" w:sz="4" w:space="0" w:color="000000"/>
            </w:tcBorders>
            <w:shd w:val="clear" w:color="000000" w:fill="FFFFFF"/>
            <w:vAlign w:val="center"/>
            <w:hideMark/>
          </w:tcPr>
          <w:p w14:paraId="4BB0E833"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26F33797" w14:textId="77777777" w:rsidTr="00542254">
        <w:trPr>
          <w:trHeight w:val="490"/>
        </w:trPr>
        <w:tc>
          <w:tcPr>
            <w:tcW w:w="2180" w:type="dxa"/>
            <w:vMerge/>
            <w:tcBorders>
              <w:left w:val="single" w:sz="4" w:space="0" w:color="000000"/>
              <w:right w:val="single" w:sz="4" w:space="0" w:color="000000"/>
            </w:tcBorders>
            <w:vAlign w:val="center"/>
            <w:hideMark/>
          </w:tcPr>
          <w:p w14:paraId="1C3863CA"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A59067D"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7.</w:t>
            </w:r>
          </w:p>
        </w:tc>
        <w:tc>
          <w:tcPr>
            <w:tcW w:w="2020" w:type="dxa"/>
            <w:tcBorders>
              <w:top w:val="nil"/>
              <w:left w:val="nil"/>
              <w:bottom w:val="single" w:sz="4" w:space="0" w:color="000000"/>
              <w:right w:val="single" w:sz="4" w:space="0" w:color="000000"/>
            </w:tcBorders>
            <w:shd w:val="clear" w:color="000000" w:fill="FFFFFF"/>
            <w:vAlign w:val="center"/>
            <w:hideMark/>
          </w:tcPr>
          <w:p w14:paraId="045AB58B"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412BE360" w14:textId="77777777" w:rsidTr="00542254">
        <w:trPr>
          <w:trHeight w:val="490"/>
        </w:trPr>
        <w:tc>
          <w:tcPr>
            <w:tcW w:w="2180" w:type="dxa"/>
            <w:vMerge/>
            <w:tcBorders>
              <w:left w:val="single" w:sz="4" w:space="0" w:color="000000"/>
              <w:right w:val="single" w:sz="4" w:space="0" w:color="000000"/>
            </w:tcBorders>
            <w:vAlign w:val="center"/>
            <w:hideMark/>
          </w:tcPr>
          <w:p w14:paraId="5BA86822"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66AFB6BE"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8.</w:t>
            </w:r>
          </w:p>
        </w:tc>
        <w:tc>
          <w:tcPr>
            <w:tcW w:w="2020" w:type="dxa"/>
            <w:tcBorders>
              <w:top w:val="nil"/>
              <w:left w:val="nil"/>
              <w:bottom w:val="single" w:sz="4" w:space="0" w:color="000000"/>
              <w:right w:val="single" w:sz="4" w:space="0" w:color="000000"/>
            </w:tcBorders>
            <w:shd w:val="clear" w:color="000000" w:fill="FFFFFF"/>
            <w:vAlign w:val="center"/>
            <w:hideMark/>
          </w:tcPr>
          <w:p w14:paraId="7E02816B" w14:textId="77777777"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03F5D1DB" w14:textId="77777777" w:rsidTr="00542254">
        <w:trPr>
          <w:trHeight w:val="490"/>
        </w:trPr>
        <w:tc>
          <w:tcPr>
            <w:tcW w:w="2180" w:type="dxa"/>
            <w:vMerge/>
            <w:tcBorders>
              <w:left w:val="single" w:sz="4" w:space="0" w:color="000000"/>
              <w:right w:val="single" w:sz="4" w:space="0" w:color="000000"/>
            </w:tcBorders>
            <w:vAlign w:val="center"/>
          </w:tcPr>
          <w:p w14:paraId="66D2AE6A"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3B79FFFC" w14:textId="455E1584"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9.</w:t>
            </w:r>
          </w:p>
        </w:tc>
        <w:tc>
          <w:tcPr>
            <w:tcW w:w="2020" w:type="dxa"/>
            <w:tcBorders>
              <w:top w:val="nil"/>
              <w:left w:val="nil"/>
              <w:bottom w:val="single" w:sz="4" w:space="0" w:color="000000"/>
              <w:right w:val="single" w:sz="4" w:space="0" w:color="000000"/>
            </w:tcBorders>
            <w:shd w:val="clear" w:color="000000" w:fill="FFFFFF"/>
            <w:vAlign w:val="center"/>
          </w:tcPr>
          <w:p w14:paraId="525E3A77" w14:textId="77777777" w:rsidR="00392139" w:rsidRPr="00C45317" w:rsidRDefault="00392139" w:rsidP="00FF02DB">
            <w:pPr>
              <w:rPr>
                <w:rFonts w:eastAsia="Times New Roman" w:cstheme="minorHAnsi"/>
                <w:color w:val="333333"/>
                <w:sz w:val="24"/>
                <w:szCs w:val="24"/>
                <w:lang w:eastAsia="et-EE"/>
              </w:rPr>
            </w:pPr>
          </w:p>
        </w:tc>
      </w:tr>
      <w:tr w:rsidR="00392139" w:rsidRPr="00FF02DB" w14:paraId="274AD035" w14:textId="77777777" w:rsidTr="00542254">
        <w:trPr>
          <w:trHeight w:val="490"/>
        </w:trPr>
        <w:tc>
          <w:tcPr>
            <w:tcW w:w="2180" w:type="dxa"/>
            <w:vMerge/>
            <w:tcBorders>
              <w:left w:val="single" w:sz="4" w:space="0" w:color="000000"/>
              <w:right w:val="single" w:sz="4" w:space="0" w:color="000000"/>
            </w:tcBorders>
            <w:vAlign w:val="center"/>
            <w:hideMark/>
          </w:tcPr>
          <w:p w14:paraId="4BBEBD4E"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6F713499" w14:textId="1C64E0A9" w:rsidR="00392139" w:rsidRPr="00C45317" w:rsidRDefault="0039213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10.</w:t>
            </w:r>
          </w:p>
        </w:tc>
        <w:tc>
          <w:tcPr>
            <w:tcW w:w="2020" w:type="dxa"/>
            <w:tcBorders>
              <w:top w:val="nil"/>
              <w:left w:val="nil"/>
              <w:bottom w:val="single" w:sz="4" w:space="0" w:color="000000"/>
              <w:right w:val="single" w:sz="4" w:space="0" w:color="000000"/>
            </w:tcBorders>
            <w:shd w:val="clear" w:color="000000" w:fill="FFFFFF"/>
            <w:vAlign w:val="center"/>
            <w:hideMark/>
          </w:tcPr>
          <w:p w14:paraId="64FBB48F" w14:textId="77777777" w:rsidR="00392139" w:rsidRPr="00C45317" w:rsidRDefault="0039213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061101CE" w14:textId="77777777" w:rsidTr="00542254">
        <w:trPr>
          <w:trHeight w:val="490"/>
        </w:trPr>
        <w:tc>
          <w:tcPr>
            <w:tcW w:w="2180" w:type="dxa"/>
            <w:vMerge/>
            <w:tcBorders>
              <w:left w:val="single" w:sz="4" w:space="0" w:color="000000"/>
              <w:right w:val="single" w:sz="4" w:space="0" w:color="000000"/>
            </w:tcBorders>
            <w:vAlign w:val="center"/>
          </w:tcPr>
          <w:p w14:paraId="2C353AB8"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111A6F40" w14:textId="77777777" w:rsidR="001740D5" w:rsidRPr="00C45317"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3E2AABE3"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22780434" w14:textId="77777777" w:rsidTr="001740D5">
        <w:trPr>
          <w:trHeight w:val="490"/>
        </w:trPr>
        <w:tc>
          <w:tcPr>
            <w:tcW w:w="2180" w:type="dxa"/>
            <w:vMerge/>
            <w:tcBorders>
              <w:left w:val="single" w:sz="4" w:space="0" w:color="000000"/>
              <w:right w:val="single" w:sz="4" w:space="0" w:color="000000"/>
            </w:tcBorders>
            <w:vAlign w:val="center"/>
          </w:tcPr>
          <w:p w14:paraId="6E919760"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6269202E" w14:textId="77777777" w:rsidR="001740D5" w:rsidRPr="00C45317"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auto"/>
              <w:right w:val="single" w:sz="4" w:space="0" w:color="000000"/>
            </w:tcBorders>
            <w:shd w:val="clear" w:color="000000" w:fill="FFFFFF"/>
            <w:vAlign w:val="center"/>
          </w:tcPr>
          <w:p w14:paraId="76046A89"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392139" w:rsidRPr="00FF02DB" w14:paraId="0FFDABBD" w14:textId="77777777" w:rsidTr="001740D5">
        <w:trPr>
          <w:trHeight w:val="490"/>
        </w:trPr>
        <w:tc>
          <w:tcPr>
            <w:tcW w:w="2180" w:type="dxa"/>
            <w:vMerge/>
            <w:tcBorders>
              <w:left w:val="single" w:sz="4" w:space="0" w:color="000000"/>
              <w:bottom w:val="single" w:sz="4" w:space="0" w:color="auto"/>
              <w:right w:val="single" w:sz="4" w:space="0" w:color="000000"/>
            </w:tcBorders>
            <w:vAlign w:val="center"/>
          </w:tcPr>
          <w:p w14:paraId="5775507B"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nil"/>
              <w:bottom w:val="single" w:sz="4" w:space="0" w:color="auto"/>
              <w:right w:val="single" w:sz="4" w:space="0" w:color="auto"/>
            </w:tcBorders>
            <w:shd w:val="clear" w:color="000000" w:fill="FFFFFF"/>
            <w:vAlign w:val="center"/>
          </w:tcPr>
          <w:p w14:paraId="4A9D6A94" w14:textId="77777777" w:rsidR="00392139" w:rsidRPr="00C45317" w:rsidRDefault="00392139" w:rsidP="00FF02DB">
            <w:pPr>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140E9F30" w14:textId="77777777" w:rsidR="00392139" w:rsidRPr="00C45317" w:rsidRDefault="00392139" w:rsidP="00FF02DB">
            <w:pPr>
              <w:spacing w:line="360" w:lineRule="atLeast"/>
              <w:rPr>
                <w:rFonts w:eastAsia="Times New Roman" w:cstheme="minorHAnsi"/>
                <w:color w:val="333333"/>
                <w:sz w:val="24"/>
                <w:szCs w:val="24"/>
                <w:lang w:eastAsia="et-EE"/>
              </w:rPr>
            </w:pPr>
          </w:p>
        </w:tc>
      </w:tr>
      <w:tr w:rsidR="001740D5" w:rsidRPr="00FF02DB" w14:paraId="230491D1" w14:textId="77777777" w:rsidTr="001740D5">
        <w:trPr>
          <w:trHeight w:val="490"/>
        </w:trPr>
        <w:tc>
          <w:tcPr>
            <w:tcW w:w="2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3733"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Esmaabivahendid</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C9756"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esmaabivahendite komplekt</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6A92A"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5CEFCE9D"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15AC570"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12550A3F"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6BAF9"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574A063B"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76D6519F"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hideMark/>
          </w:tcPr>
          <w:p w14:paraId="170632E1"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w:t>
            </w:r>
          </w:p>
        </w:tc>
        <w:tc>
          <w:tcPr>
            <w:tcW w:w="2020" w:type="dxa"/>
            <w:tcBorders>
              <w:top w:val="single" w:sz="4" w:space="0" w:color="auto"/>
              <w:left w:val="nil"/>
              <w:bottom w:val="single" w:sz="4" w:space="0" w:color="000000"/>
              <w:right w:val="single" w:sz="4" w:space="0" w:color="000000"/>
            </w:tcBorders>
            <w:shd w:val="clear" w:color="000000" w:fill="FFFFFF"/>
            <w:vAlign w:val="center"/>
            <w:hideMark/>
          </w:tcPr>
          <w:p w14:paraId="63DAADCA"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79B4363B"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4DDDFC32"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hideMark/>
          </w:tcPr>
          <w:p w14:paraId="5820E02E"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w:t>
            </w:r>
          </w:p>
        </w:tc>
        <w:tc>
          <w:tcPr>
            <w:tcW w:w="2020" w:type="dxa"/>
            <w:tcBorders>
              <w:top w:val="nil"/>
              <w:left w:val="nil"/>
              <w:bottom w:val="single" w:sz="4" w:space="0" w:color="000000"/>
              <w:right w:val="single" w:sz="4" w:space="0" w:color="000000"/>
            </w:tcBorders>
            <w:shd w:val="clear" w:color="000000" w:fill="FFFFFF"/>
            <w:vAlign w:val="center"/>
            <w:hideMark/>
          </w:tcPr>
          <w:p w14:paraId="004532A3"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5EC2A95D"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11917D49"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hideMark/>
          </w:tcPr>
          <w:p w14:paraId="15800129"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w:t>
            </w:r>
          </w:p>
        </w:tc>
        <w:tc>
          <w:tcPr>
            <w:tcW w:w="2020" w:type="dxa"/>
            <w:tcBorders>
              <w:top w:val="nil"/>
              <w:left w:val="nil"/>
              <w:bottom w:val="single" w:sz="4" w:space="0" w:color="000000"/>
              <w:right w:val="single" w:sz="4" w:space="0" w:color="000000"/>
            </w:tcBorders>
            <w:shd w:val="clear" w:color="000000" w:fill="FFFFFF"/>
            <w:vAlign w:val="center"/>
            <w:hideMark/>
          </w:tcPr>
          <w:p w14:paraId="6AB938BD"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16E01874"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276E5C3D"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4FD54549" w14:textId="5D6C162F" w:rsidR="001740D5" w:rsidRPr="00C45317" w:rsidRDefault="001740D5" w:rsidP="00FF02DB">
            <w:pPr>
              <w:rPr>
                <w:rFonts w:eastAsia="Times New Roman" w:cstheme="minorHAnsi"/>
                <w:color w:val="333333"/>
                <w:sz w:val="24"/>
                <w:szCs w:val="24"/>
                <w:lang w:eastAsia="et-EE"/>
              </w:rPr>
            </w:pPr>
            <w:r>
              <w:rPr>
                <w:rFonts w:eastAsia="Times New Roman" w:cstheme="minorHAnsi"/>
                <w:color w:val="333333"/>
                <w:sz w:val="24"/>
                <w:szCs w:val="24"/>
                <w:lang w:eastAsia="et-EE"/>
              </w:rPr>
              <w:t>6.</w:t>
            </w:r>
          </w:p>
        </w:tc>
        <w:tc>
          <w:tcPr>
            <w:tcW w:w="2020" w:type="dxa"/>
            <w:tcBorders>
              <w:top w:val="nil"/>
              <w:left w:val="nil"/>
              <w:bottom w:val="single" w:sz="4" w:space="0" w:color="000000"/>
              <w:right w:val="single" w:sz="4" w:space="0" w:color="000000"/>
            </w:tcBorders>
            <w:shd w:val="clear" w:color="000000" w:fill="FFFFFF"/>
            <w:vAlign w:val="center"/>
          </w:tcPr>
          <w:p w14:paraId="43CFD30B"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5E3EC701"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477E7F11"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5ADD96BA" w14:textId="773D0714" w:rsidR="001740D5" w:rsidRPr="00C45317" w:rsidRDefault="001740D5" w:rsidP="00FF02DB">
            <w:pPr>
              <w:rPr>
                <w:rFonts w:eastAsia="Times New Roman" w:cstheme="minorHAnsi"/>
                <w:color w:val="333333"/>
                <w:sz w:val="24"/>
                <w:szCs w:val="24"/>
                <w:lang w:eastAsia="et-EE"/>
              </w:rPr>
            </w:pPr>
            <w:r>
              <w:rPr>
                <w:rFonts w:eastAsia="Times New Roman" w:cstheme="minorHAnsi"/>
                <w:color w:val="333333"/>
                <w:sz w:val="24"/>
                <w:szCs w:val="24"/>
                <w:lang w:eastAsia="et-EE"/>
              </w:rPr>
              <w:t>7.</w:t>
            </w:r>
          </w:p>
        </w:tc>
        <w:tc>
          <w:tcPr>
            <w:tcW w:w="2020" w:type="dxa"/>
            <w:tcBorders>
              <w:top w:val="nil"/>
              <w:left w:val="nil"/>
              <w:bottom w:val="single" w:sz="4" w:space="0" w:color="000000"/>
              <w:right w:val="single" w:sz="4" w:space="0" w:color="000000"/>
            </w:tcBorders>
            <w:shd w:val="clear" w:color="000000" w:fill="FFFFFF"/>
            <w:vAlign w:val="center"/>
          </w:tcPr>
          <w:p w14:paraId="01EC3876"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40356259"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155ACBDE"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574BC12A" w14:textId="3625CC09" w:rsidR="001740D5" w:rsidRPr="00C45317" w:rsidRDefault="001740D5" w:rsidP="00FF02DB">
            <w:pPr>
              <w:rPr>
                <w:rFonts w:eastAsia="Times New Roman" w:cstheme="minorHAnsi"/>
                <w:color w:val="333333"/>
                <w:sz w:val="24"/>
                <w:szCs w:val="24"/>
                <w:lang w:eastAsia="et-EE"/>
              </w:rPr>
            </w:pPr>
            <w:r>
              <w:rPr>
                <w:rFonts w:eastAsia="Times New Roman" w:cstheme="minorHAnsi"/>
                <w:color w:val="333333"/>
                <w:sz w:val="24"/>
                <w:szCs w:val="24"/>
                <w:lang w:eastAsia="et-EE"/>
              </w:rPr>
              <w:t>8.</w:t>
            </w:r>
          </w:p>
        </w:tc>
        <w:tc>
          <w:tcPr>
            <w:tcW w:w="2020" w:type="dxa"/>
            <w:tcBorders>
              <w:top w:val="nil"/>
              <w:left w:val="nil"/>
              <w:bottom w:val="single" w:sz="4" w:space="0" w:color="000000"/>
              <w:right w:val="single" w:sz="4" w:space="0" w:color="000000"/>
            </w:tcBorders>
            <w:shd w:val="clear" w:color="000000" w:fill="FFFFFF"/>
            <w:vAlign w:val="center"/>
          </w:tcPr>
          <w:p w14:paraId="103E46F8"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3950B2D3"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0B5505BA"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57C95E33" w14:textId="261564E3" w:rsidR="001740D5" w:rsidRPr="00C45317" w:rsidRDefault="001740D5" w:rsidP="00FF02DB">
            <w:pPr>
              <w:rPr>
                <w:rFonts w:eastAsia="Times New Roman" w:cstheme="minorHAnsi"/>
                <w:color w:val="333333"/>
                <w:sz w:val="24"/>
                <w:szCs w:val="24"/>
                <w:lang w:eastAsia="et-EE"/>
              </w:rPr>
            </w:pPr>
            <w:r>
              <w:rPr>
                <w:rFonts w:eastAsia="Times New Roman" w:cstheme="minorHAnsi"/>
                <w:color w:val="333333"/>
                <w:sz w:val="24"/>
                <w:szCs w:val="24"/>
                <w:lang w:eastAsia="et-EE"/>
              </w:rPr>
              <w:t>9.</w:t>
            </w:r>
          </w:p>
        </w:tc>
        <w:tc>
          <w:tcPr>
            <w:tcW w:w="2020" w:type="dxa"/>
            <w:tcBorders>
              <w:top w:val="nil"/>
              <w:left w:val="nil"/>
              <w:bottom w:val="single" w:sz="4" w:space="0" w:color="000000"/>
              <w:right w:val="single" w:sz="4" w:space="0" w:color="000000"/>
            </w:tcBorders>
            <w:shd w:val="clear" w:color="000000" w:fill="FFFFFF"/>
            <w:vAlign w:val="center"/>
          </w:tcPr>
          <w:p w14:paraId="632FBC1E"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39D41F9E"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5A12968F"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auto"/>
              <w:right w:val="single" w:sz="4" w:space="0" w:color="000000"/>
            </w:tcBorders>
            <w:shd w:val="clear" w:color="000000" w:fill="FFFFFF"/>
            <w:vAlign w:val="center"/>
          </w:tcPr>
          <w:p w14:paraId="1626E32A" w14:textId="521EA932" w:rsidR="001740D5" w:rsidRPr="00C45317" w:rsidRDefault="001740D5" w:rsidP="00FF02DB">
            <w:pPr>
              <w:rPr>
                <w:rFonts w:eastAsia="Times New Roman" w:cstheme="minorHAnsi"/>
                <w:color w:val="333333"/>
                <w:sz w:val="24"/>
                <w:szCs w:val="24"/>
                <w:lang w:eastAsia="et-EE"/>
              </w:rPr>
            </w:pPr>
            <w:r>
              <w:rPr>
                <w:rFonts w:eastAsia="Times New Roman" w:cstheme="minorHAnsi"/>
                <w:color w:val="333333"/>
                <w:sz w:val="24"/>
                <w:szCs w:val="24"/>
                <w:lang w:eastAsia="et-EE"/>
              </w:rPr>
              <w:t>10.</w:t>
            </w:r>
          </w:p>
        </w:tc>
        <w:tc>
          <w:tcPr>
            <w:tcW w:w="2020" w:type="dxa"/>
            <w:tcBorders>
              <w:top w:val="nil"/>
              <w:left w:val="nil"/>
              <w:bottom w:val="single" w:sz="4" w:space="0" w:color="auto"/>
              <w:right w:val="single" w:sz="4" w:space="0" w:color="000000"/>
            </w:tcBorders>
            <w:shd w:val="clear" w:color="000000" w:fill="FFFFFF"/>
            <w:vAlign w:val="center"/>
          </w:tcPr>
          <w:p w14:paraId="6CE5755B" w14:textId="77777777" w:rsidR="001740D5" w:rsidRPr="00C45317" w:rsidRDefault="001740D5" w:rsidP="00FF02DB">
            <w:pPr>
              <w:spacing w:line="360" w:lineRule="atLeast"/>
              <w:rPr>
                <w:rFonts w:eastAsia="Times New Roman" w:cstheme="minorHAnsi"/>
                <w:color w:val="333333"/>
                <w:sz w:val="24"/>
                <w:szCs w:val="24"/>
                <w:lang w:eastAsia="et-EE"/>
              </w:rPr>
            </w:pPr>
          </w:p>
        </w:tc>
      </w:tr>
    </w:tbl>
    <w:p w14:paraId="2B21A647" w14:textId="77777777" w:rsidR="001740D5" w:rsidRDefault="001740D5">
      <w:r>
        <w:br w:type="page"/>
      </w:r>
    </w:p>
    <w:tbl>
      <w:tblPr>
        <w:tblW w:w="9000" w:type="dxa"/>
        <w:tblCellMar>
          <w:left w:w="70" w:type="dxa"/>
          <w:right w:w="70" w:type="dxa"/>
        </w:tblCellMar>
        <w:tblLook w:val="04A0" w:firstRow="1" w:lastRow="0" w:firstColumn="1" w:lastColumn="0" w:noHBand="0" w:noVBand="1"/>
      </w:tblPr>
      <w:tblGrid>
        <w:gridCol w:w="2180"/>
        <w:gridCol w:w="4800"/>
        <w:gridCol w:w="2020"/>
      </w:tblGrid>
      <w:tr w:rsidR="00FF02DB" w:rsidRPr="00FF02DB" w14:paraId="4D92C49D" w14:textId="77777777" w:rsidTr="001740D5">
        <w:trPr>
          <w:trHeight w:val="490"/>
        </w:trPr>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E8348B" w14:textId="77777777" w:rsidR="00FF02DB" w:rsidRPr="00C45317" w:rsidRDefault="00FF02DB" w:rsidP="00FF02DB">
            <w:pPr>
              <w:spacing w:line="360" w:lineRule="atLeast"/>
              <w:jc w:val="center"/>
              <w:rPr>
                <w:rFonts w:eastAsia="Times New Roman" w:cstheme="minorHAnsi"/>
                <w:color w:val="333333"/>
                <w:sz w:val="24"/>
                <w:szCs w:val="24"/>
                <w:lang w:eastAsia="et-EE"/>
              </w:rPr>
            </w:pPr>
            <w:r w:rsidRPr="00C45317">
              <w:rPr>
                <w:rFonts w:eastAsia="Times New Roman" w:cstheme="minorHAnsi"/>
                <w:color w:val="333333"/>
                <w:sz w:val="24"/>
                <w:szCs w:val="24"/>
                <w:lang w:eastAsia="et-EE"/>
              </w:rPr>
              <w:lastRenderedPageBreak/>
              <w:t>Ravimid</w:t>
            </w:r>
          </w:p>
        </w:tc>
        <w:tc>
          <w:tcPr>
            <w:tcW w:w="4800" w:type="dxa"/>
            <w:tcBorders>
              <w:top w:val="single" w:sz="4" w:space="0" w:color="auto"/>
              <w:left w:val="nil"/>
              <w:bottom w:val="single" w:sz="4" w:space="0" w:color="000000"/>
              <w:right w:val="single" w:sz="4" w:space="0" w:color="000000"/>
            </w:tcBorders>
            <w:shd w:val="clear" w:color="000000" w:fill="FFFFFF"/>
            <w:vAlign w:val="center"/>
            <w:hideMark/>
          </w:tcPr>
          <w:p w14:paraId="23349795"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retseptiravimid</w:t>
            </w:r>
          </w:p>
        </w:tc>
        <w:tc>
          <w:tcPr>
            <w:tcW w:w="2020" w:type="dxa"/>
            <w:tcBorders>
              <w:top w:val="single" w:sz="4" w:space="0" w:color="auto"/>
              <w:left w:val="nil"/>
              <w:bottom w:val="single" w:sz="4" w:space="0" w:color="000000"/>
              <w:right w:val="single" w:sz="4" w:space="0" w:color="000000"/>
            </w:tcBorders>
            <w:shd w:val="clear" w:color="000000" w:fill="FFFFFF"/>
            <w:vAlign w:val="center"/>
            <w:hideMark/>
          </w:tcPr>
          <w:p w14:paraId="33A7F5F0"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519C005D"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28D9F5E"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5E2794F1"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valuvaigistid</w:t>
            </w:r>
          </w:p>
        </w:tc>
        <w:tc>
          <w:tcPr>
            <w:tcW w:w="2020" w:type="dxa"/>
            <w:tcBorders>
              <w:top w:val="nil"/>
              <w:left w:val="nil"/>
              <w:bottom w:val="single" w:sz="4" w:space="0" w:color="000000"/>
              <w:right w:val="single" w:sz="4" w:space="0" w:color="000000"/>
            </w:tcBorders>
            <w:shd w:val="clear" w:color="000000" w:fill="FFFFFF"/>
            <w:vAlign w:val="center"/>
            <w:hideMark/>
          </w:tcPr>
          <w:p w14:paraId="2F89B971"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6D111503"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8C6C13B"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2BEFDF48"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palavikualandajad</w:t>
            </w:r>
          </w:p>
        </w:tc>
        <w:tc>
          <w:tcPr>
            <w:tcW w:w="2020" w:type="dxa"/>
            <w:tcBorders>
              <w:top w:val="nil"/>
              <w:left w:val="nil"/>
              <w:bottom w:val="single" w:sz="4" w:space="0" w:color="000000"/>
              <w:right w:val="single" w:sz="4" w:space="0" w:color="000000"/>
            </w:tcBorders>
            <w:shd w:val="clear" w:color="000000" w:fill="FFFFFF"/>
            <w:vAlign w:val="center"/>
            <w:hideMark/>
          </w:tcPr>
          <w:p w14:paraId="2C55A7BF"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51E1DA08"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436010FF"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5778D8AF"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allergiavastased ravimid</w:t>
            </w:r>
          </w:p>
        </w:tc>
        <w:tc>
          <w:tcPr>
            <w:tcW w:w="2020" w:type="dxa"/>
            <w:tcBorders>
              <w:top w:val="nil"/>
              <w:left w:val="nil"/>
              <w:bottom w:val="single" w:sz="4" w:space="0" w:color="000000"/>
              <w:right w:val="single" w:sz="4" w:space="0" w:color="000000"/>
            </w:tcBorders>
            <w:shd w:val="clear" w:color="000000" w:fill="FFFFFF"/>
            <w:vAlign w:val="center"/>
            <w:hideMark/>
          </w:tcPr>
          <w:p w14:paraId="521D8771"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43F80419"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07658E5"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73D29ED"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 seedehäirete ravimid</w:t>
            </w:r>
          </w:p>
        </w:tc>
        <w:tc>
          <w:tcPr>
            <w:tcW w:w="2020" w:type="dxa"/>
            <w:tcBorders>
              <w:top w:val="nil"/>
              <w:left w:val="nil"/>
              <w:bottom w:val="single" w:sz="4" w:space="0" w:color="000000"/>
              <w:right w:val="single" w:sz="4" w:space="0" w:color="000000"/>
            </w:tcBorders>
            <w:shd w:val="clear" w:color="000000" w:fill="FFFFFF"/>
            <w:vAlign w:val="center"/>
            <w:hideMark/>
          </w:tcPr>
          <w:p w14:paraId="407E2FAE"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0BDF023E"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CC1FD6A"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5923862D"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 põletusvastane vahend</w:t>
            </w:r>
          </w:p>
        </w:tc>
        <w:tc>
          <w:tcPr>
            <w:tcW w:w="2020" w:type="dxa"/>
            <w:tcBorders>
              <w:top w:val="nil"/>
              <w:left w:val="nil"/>
              <w:bottom w:val="single" w:sz="4" w:space="0" w:color="000000"/>
              <w:right w:val="single" w:sz="4" w:space="0" w:color="000000"/>
            </w:tcBorders>
            <w:shd w:val="clear" w:color="000000" w:fill="FFFFFF"/>
            <w:vAlign w:val="center"/>
            <w:hideMark/>
          </w:tcPr>
          <w:p w14:paraId="42DF4ECE"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282B3DAF"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0565A9FE"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283721DC"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7. külmetusvastased ravimid</w:t>
            </w:r>
          </w:p>
        </w:tc>
        <w:tc>
          <w:tcPr>
            <w:tcW w:w="2020" w:type="dxa"/>
            <w:tcBorders>
              <w:top w:val="nil"/>
              <w:left w:val="nil"/>
              <w:bottom w:val="single" w:sz="4" w:space="0" w:color="000000"/>
              <w:right w:val="single" w:sz="4" w:space="0" w:color="000000"/>
            </w:tcBorders>
            <w:shd w:val="clear" w:color="000000" w:fill="FFFFFF"/>
            <w:vAlign w:val="center"/>
            <w:hideMark/>
          </w:tcPr>
          <w:p w14:paraId="661AAB51"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5A9CF4C9"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1DEA34B3"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CF46D80"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8.</w:t>
            </w:r>
          </w:p>
        </w:tc>
        <w:tc>
          <w:tcPr>
            <w:tcW w:w="2020" w:type="dxa"/>
            <w:tcBorders>
              <w:top w:val="nil"/>
              <w:left w:val="nil"/>
              <w:bottom w:val="single" w:sz="4" w:space="0" w:color="000000"/>
              <w:right w:val="single" w:sz="4" w:space="0" w:color="000000"/>
            </w:tcBorders>
            <w:shd w:val="clear" w:color="000000" w:fill="FFFFFF"/>
            <w:vAlign w:val="center"/>
            <w:hideMark/>
          </w:tcPr>
          <w:p w14:paraId="0819A35E"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127D452D"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5267A03B"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auto"/>
              <w:right w:val="single" w:sz="4" w:space="0" w:color="000000"/>
            </w:tcBorders>
            <w:shd w:val="clear" w:color="000000" w:fill="FFFFFF"/>
            <w:vAlign w:val="center"/>
            <w:hideMark/>
          </w:tcPr>
          <w:p w14:paraId="6C7ACFC6"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9.</w:t>
            </w:r>
          </w:p>
        </w:tc>
        <w:tc>
          <w:tcPr>
            <w:tcW w:w="2020" w:type="dxa"/>
            <w:tcBorders>
              <w:top w:val="nil"/>
              <w:left w:val="nil"/>
              <w:bottom w:val="single" w:sz="4" w:space="0" w:color="auto"/>
              <w:right w:val="single" w:sz="4" w:space="0" w:color="000000"/>
            </w:tcBorders>
            <w:shd w:val="clear" w:color="000000" w:fill="FFFFFF"/>
            <w:vAlign w:val="center"/>
            <w:hideMark/>
          </w:tcPr>
          <w:p w14:paraId="3E81BEB0"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7EDDE399"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6AD37DA7"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533F"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10.</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E8129" w14:textId="77777777" w:rsidR="00FF02DB" w:rsidRPr="00C45317" w:rsidRDefault="00FF02DB"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129C16D2" w14:textId="77777777" w:rsidTr="00FF02DB">
        <w:trPr>
          <w:trHeight w:val="490"/>
        </w:trPr>
        <w:tc>
          <w:tcPr>
            <w:tcW w:w="2180" w:type="dxa"/>
            <w:vMerge/>
            <w:tcBorders>
              <w:top w:val="single" w:sz="4" w:space="0" w:color="auto"/>
              <w:left w:val="single" w:sz="4" w:space="0" w:color="auto"/>
              <w:bottom w:val="single" w:sz="4" w:space="0" w:color="000000"/>
              <w:right w:val="single" w:sz="4" w:space="0" w:color="auto"/>
            </w:tcBorders>
            <w:vAlign w:val="center"/>
            <w:hideMark/>
          </w:tcPr>
          <w:p w14:paraId="21715F64"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single" w:sz="4" w:space="0" w:color="auto"/>
              <w:left w:val="nil"/>
              <w:bottom w:val="single" w:sz="4" w:space="0" w:color="000000"/>
              <w:right w:val="single" w:sz="4" w:space="0" w:color="000000"/>
            </w:tcBorders>
            <w:shd w:val="clear" w:color="000000" w:fill="FFFFFF"/>
            <w:vAlign w:val="center"/>
            <w:hideMark/>
          </w:tcPr>
          <w:p w14:paraId="15654E15"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11.</w:t>
            </w:r>
          </w:p>
        </w:tc>
        <w:tc>
          <w:tcPr>
            <w:tcW w:w="2020" w:type="dxa"/>
            <w:tcBorders>
              <w:top w:val="single" w:sz="4" w:space="0" w:color="auto"/>
              <w:left w:val="nil"/>
              <w:bottom w:val="single" w:sz="4" w:space="0" w:color="000000"/>
              <w:right w:val="single" w:sz="4" w:space="0" w:color="000000"/>
            </w:tcBorders>
            <w:shd w:val="clear" w:color="000000" w:fill="FFFFFF"/>
            <w:vAlign w:val="center"/>
            <w:hideMark/>
          </w:tcPr>
          <w:p w14:paraId="6A712B6E"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F02DB" w:rsidRPr="00FF02DB" w14:paraId="0A839697" w14:textId="77777777" w:rsidTr="001740D5">
        <w:trPr>
          <w:trHeight w:val="490"/>
        </w:trPr>
        <w:tc>
          <w:tcPr>
            <w:tcW w:w="2180" w:type="dxa"/>
            <w:vMerge/>
            <w:tcBorders>
              <w:top w:val="single" w:sz="4" w:space="0" w:color="auto"/>
              <w:left w:val="single" w:sz="4" w:space="0" w:color="auto"/>
              <w:right w:val="single" w:sz="4" w:space="0" w:color="auto"/>
            </w:tcBorders>
            <w:vAlign w:val="center"/>
            <w:hideMark/>
          </w:tcPr>
          <w:p w14:paraId="0924336F" w14:textId="77777777" w:rsidR="00FF02DB" w:rsidRPr="00C45317" w:rsidRDefault="00FF02DB"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4CD5E531"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12.</w:t>
            </w:r>
          </w:p>
        </w:tc>
        <w:tc>
          <w:tcPr>
            <w:tcW w:w="2020" w:type="dxa"/>
            <w:tcBorders>
              <w:top w:val="nil"/>
              <w:left w:val="nil"/>
              <w:bottom w:val="single" w:sz="4" w:space="0" w:color="000000"/>
              <w:right w:val="single" w:sz="4" w:space="0" w:color="000000"/>
            </w:tcBorders>
            <w:shd w:val="clear" w:color="000000" w:fill="FFFFFF"/>
            <w:vAlign w:val="center"/>
            <w:hideMark/>
          </w:tcPr>
          <w:p w14:paraId="44C667A9" w14:textId="77777777" w:rsidR="00FF02DB" w:rsidRPr="00C45317" w:rsidRDefault="00FF02DB"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392139" w:rsidRPr="00FF02DB" w14:paraId="042BFBF9" w14:textId="77777777" w:rsidTr="001740D5">
        <w:trPr>
          <w:trHeight w:val="490"/>
        </w:trPr>
        <w:tc>
          <w:tcPr>
            <w:tcW w:w="2180" w:type="dxa"/>
            <w:vMerge w:val="restart"/>
            <w:tcBorders>
              <w:left w:val="single" w:sz="4" w:space="0" w:color="auto"/>
              <w:bottom w:val="single" w:sz="4" w:space="0" w:color="auto"/>
              <w:right w:val="single" w:sz="4" w:space="0" w:color="auto"/>
            </w:tcBorders>
            <w:vAlign w:val="center"/>
          </w:tcPr>
          <w:p w14:paraId="41B9D4A3"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111F3C99" w14:textId="77777777" w:rsidR="00392139" w:rsidRPr="00C45317" w:rsidRDefault="00392139"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766462B7" w14:textId="77777777" w:rsidR="00392139" w:rsidRPr="00C45317" w:rsidRDefault="00392139" w:rsidP="00FF02DB">
            <w:pPr>
              <w:rPr>
                <w:rFonts w:eastAsia="Times New Roman" w:cstheme="minorHAnsi"/>
                <w:color w:val="333333"/>
                <w:sz w:val="24"/>
                <w:szCs w:val="24"/>
                <w:lang w:eastAsia="et-EE"/>
              </w:rPr>
            </w:pPr>
          </w:p>
        </w:tc>
      </w:tr>
      <w:tr w:rsidR="00392139" w:rsidRPr="00FF02DB" w14:paraId="23AD64C9"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14833155"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08084C1F" w14:textId="77777777" w:rsidR="00392139" w:rsidRPr="00C45317" w:rsidRDefault="00392139"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415CE441" w14:textId="77777777" w:rsidR="00392139" w:rsidRPr="00C45317" w:rsidRDefault="00392139" w:rsidP="00FF02DB">
            <w:pPr>
              <w:rPr>
                <w:rFonts w:eastAsia="Times New Roman" w:cstheme="minorHAnsi"/>
                <w:color w:val="333333"/>
                <w:sz w:val="24"/>
                <w:szCs w:val="24"/>
                <w:lang w:eastAsia="et-EE"/>
              </w:rPr>
            </w:pPr>
          </w:p>
        </w:tc>
      </w:tr>
      <w:tr w:rsidR="00392139" w:rsidRPr="00FF02DB" w14:paraId="7CFEE986"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46319150"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76A08E17" w14:textId="77777777" w:rsidR="00392139" w:rsidRPr="00C45317" w:rsidRDefault="00392139"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0877F501" w14:textId="77777777" w:rsidR="00392139" w:rsidRPr="00C45317" w:rsidRDefault="00392139" w:rsidP="00FF02DB">
            <w:pPr>
              <w:rPr>
                <w:rFonts w:eastAsia="Times New Roman" w:cstheme="minorHAnsi"/>
                <w:color w:val="333333"/>
                <w:sz w:val="24"/>
                <w:szCs w:val="24"/>
                <w:lang w:eastAsia="et-EE"/>
              </w:rPr>
            </w:pPr>
          </w:p>
        </w:tc>
      </w:tr>
      <w:tr w:rsidR="00392139" w:rsidRPr="00FF02DB" w14:paraId="33670174" w14:textId="77777777" w:rsidTr="001740D5">
        <w:trPr>
          <w:trHeight w:val="490"/>
        </w:trPr>
        <w:tc>
          <w:tcPr>
            <w:tcW w:w="2180" w:type="dxa"/>
            <w:vMerge/>
            <w:tcBorders>
              <w:top w:val="single" w:sz="4" w:space="0" w:color="auto"/>
              <w:left w:val="single" w:sz="4" w:space="0" w:color="auto"/>
              <w:bottom w:val="single" w:sz="4" w:space="0" w:color="auto"/>
              <w:right w:val="single" w:sz="4" w:space="0" w:color="auto"/>
            </w:tcBorders>
            <w:vAlign w:val="center"/>
          </w:tcPr>
          <w:p w14:paraId="69B1015E" w14:textId="77777777" w:rsidR="00392139" w:rsidRPr="00C45317" w:rsidRDefault="00392139" w:rsidP="00FF02DB">
            <w:pPr>
              <w:rPr>
                <w:rFonts w:eastAsia="Times New Roman" w:cstheme="minorHAnsi"/>
                <w:color w:val="333333"/>
                <w:sz w:val="24"/>
                <w:szCs w:val="24"/>
                <w:lang w:eastAsia="et-EE"/>
              </w:rPr>
            </w:pPr>
          </w:p>
        </w:tc>
        <w:tc>
          <w:tcPr>
            <w:tcW w:w="4800" w:type="dxa"/>
            <w:tcBorders>
              <w:top w:val="nil"/>
              <w:left w:val="single" w:sz="4" w:space="0" w:color="auto"/>
              <w:bottom w:val="single" w:sz="4" w:space="0" w:color="000000"/>
              <w:right w:val="single" w:sz="4" w:space="0" w:color="000000"/>
            </w:tcBorders>
            <w:shd w:val="clear" w:color="000000" w:fill="FFFFFF"/>
            <w:vAlign w:val="center"/>
          </w:tcPr>
          <w:p w14:paraId="468E6663" w14:textId="77777777" w:rsidR="00392139" w:rsidRPr="00C45317" w:rsidRDefault="00392139"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5FFACBBD" w14:textId="77777777" w:rsidR="00392139" w:rsidRPr="00C45317" w:rsidRDefault="00392139" w:rsidP="00FF02DB">
            <w:pPr>
              <w:rPr>
                <w:rFonts w:eastAsia="Times New Roman" w:cstheme="minorHAnsi"/>
                <w:color w:val="333333"/>
                <w:sz w:val="24"/>
                <w:szCs w:val="24"/>
                <w:lang w:eastAsia="et-EE"/>
              </w:rPr>
            </w:pPr>
          </w:p>
        </w:tc>
      </w:tr>
      <w:tr w:rsidR="001740D5" w:rsidRPr="00FF02DB" w14:paraId="5BB4196F" w14:textId="77777777" w:rsidTr="00542254">
        <w:trPr>
          <w:trHeight w:val="490"/>
        </w:trPr>
        <w:tc>
          <w:tcPr>
            <w:tcW w:w="2180" w:type="dxa"/>
            <w:vMerge w:val="restart"/>
            <w:tcBorders>
              <w:top w:val="single" w:sz="4" w:space="0" w:color="auto"/>
              <w:left w:val="single" w:sz="4" w:space="0" w:color="000000"/>
              <w:right w:val="single" w:sz="4" w:space="0" w:color="000000"/>
            </w:tcBorders>
            <w:shd w:val="clear" w:color="000000" w:fill="FFFFFF"/>
            <w:vAlign w:val="center"/>
            <w:hideMark/>
          </w:tcPr>
          <w:p w14:paraId="7534CA50"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Hügieenitarbed</w:t>
            </w:r>
          </w:p>
        </w:tc>
        <w:tc>
          <w:tcPr>
            <w:tcW w:w="4800" w:type="dxa"/>
            <w:tcBorders>
              <w:top w:val="nil"/>
              <w:left w:val="nil"/>
              <w:bottom w:val="single" w:sz="4" w:space="0" w:color="000000"/>
              <w:right w:val="single" w:sz="4" w:space="0" w:color="000000"/>
            </w:tcBorders>
            <w:shd w:val="clear" w:color="000000" w:fill="FFFFFF"/>
            <w:vAlign w:val="center"/>
            <w:hideMark/>
          </w:tcPr>
          <w:p w14:paraId="05424664"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seep</w:t>
            </w:r>
          </w:p>
        </w:tc>
        <w:tc>
          <w:tcPr>
            <w:tcW w:w="2020" w:type="dxa"/>
            <w:tcBorders>
              <w:top w:val="nil"/>
              <w:left w:val="nil"/>
              <w:bottom w:val="single" w:sz="4" w:space="0" w:color="000000"/>
              <w:right w:val="single" w:sz="4" w:space="0" w:color="000000"/>
            </w:tcBorders>
            <w:shd w:val="clear" w:color="000000" w:fill="FFFFFF"/>
            <w:vAlign w:val="center"/>
            <w:hideMark/>
          </w:tcPr>
          <w:p w14:paraId="5A933063"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7486A596" w14:textId="77777777" w:rsidTr="00542254">
        <w:trPr>
          <w:trHeight w:val="490"/>
        </w:trPr>
        <w:tc>
          <w:tcPr>
            <w:tcW w:w="2180" w:type="dxa"/>
            <w:vMerge/>
            <w:tcBorders>
              <w:left w:val="single" w:sz="4" w:space="0" w:color="000000"/>
              <w:right w:val="single" w:sz="4" w:space="0" w:color="000000"/>
            </w:tcBorders>
            <w:vAlign w:val="center"/>
            <w:hideMark/>
          </w:tcPr>
          <w:p w14:paraId="27409E81"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50D72E8"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desinfitseerimisvahend</w:t>
            </w:r>
          </w:p>
        </w:tc>
        <w:tc>
          <w:tcPr>
            <w:tcW w:w="2020" w:type="dxa"/>
            <w:tcBorders>
              <w:top w:val="nil"/>
              <w:left w:val="nil"/>
              <w:bottom w:val="single" w:sz="4" w:space="0" w:color="000000"/>
              <w:right w:val="single" w:sz="4" w:space="0" w:color="000000"/>
            </w:tcBorders>
            <w:shd w:val="clear" w:color="000000" w:fill="FFFFFF"/>
            <w:vAlign w:val="center"/>
            <w:hideMark/>
          </w:tcPr>
          <w:p w14:paraId="1FFE2964"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621ED32F" w14:textId="77777777" w:rsidTr="00542254">
        <w:trPr>
          <w:trHeight w:val="490"/>
        </w:trPr>
        <w:tc>
          <w:tcPr>
            <w:tcW w:w="2180" w:type="dxa"/>
            <w:vMerge/>
            <w:tcBorders>
              <w:left w:val="single" w:sz="4" w:space="0" w:color="000000"/>
              <w:right w:val="single" w:sz="4" w:space="0" w:color="000000"/>
            </w:tcBorders>
            <w:vAlign w:val="center"/>
            <w:hideMark/>
          </w:tcPr>
          <w:p w14:paraId="6C8B5789"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8AA2046"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tualettpaber</w:t>
            </w:r>
          </w:p>
        </w:tc>
        <w:tc>
          <w:tcPr>
            <w:tcW w:w="2020" w:type="dxa"/>
            <w:tcBorders>
              <w:top w:val="nil"/>
              <w:left w:val="nil"/>
              <w:bottom w:val="single" w:sz="4" w:space="0" w:color="000000"/>
              <w:right w:val="single" w:sz="4" w:space="0" w:color="000000"/>
            </w:tcBorders>
            <w:shd w:val="clear" w:color="000000" w:fill="FFFFFF"/>
            <w:vAlign w:val="center"/>
            <w:hideMark/>
          </w:tcPr>
          <w:p w14:paraId="71A500DB"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084BA051" w14:textId="77777777" w:rsidTr="00542254">
        <w:trPr>
          <w:trHeight w:val="490"/>
        </w:trPr>
        <w:tc>
          <w:tcPr>
            <w:tcW w:w="2180" w:type="dxa"/>
            <w:vMerge/>
            <w:tcBorders>
              <w:left w:val="single" w:sz="4" w:space="0" w:color="000000"/>
              <w:right w:val="single" w:sz="4" w:space="0" w:color="000000"/>
            </w:tcBorders>
            <w:vAlign w:val="center"/>
            <w:hideMark/>
          </w:tcPr>
          <w:p w14:paraId="53989534"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1FA0D1A5"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pabersalvrätid</w:t>
            </w:r>
          </w:p>
        </w:tc>
        <w:tc>
          <w:tcPr>
            <w:tcW w:w="2020" w:type="dxa"/>
            <w:tcBorders>
              <w:top w:val="nil"/>
              <w:left w:val="nil"/>
              <w:bottom w:val="single" w:sz="4" w:space="0" w:color="000000"/>
              <w:right w:val="single" w:sz="4" w:space="0" w:color="000000"/>
            </w:tcBorders>
            <w:shd w:val="clear" w:color="000000" w:fill="FFFFFF"/>
            <w:vAlign w:val="center"/>
            <w:hideMark/>
          </w:tcPr>
          <w:p w14:paraId="7797740A"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1338A012" w14:textId="77777777" w:rsidTr="00542254">
        <w:trPr>
          <w:trHeight w:val="490"/>
        </w:trPr>
        <w:tc>
          <w:tcPr>
            <w:tcW w:w="2180" w:type="dxa"/>
            <w:vMerge/>
            <w:tcBorders>
              <w:left w:val="single" w:sz="4" w:space="0" w:color="000000"/>
              <w:right w:val="single" w:sz="4" w:space="0" w:color="000000"/>
            </w:tcBorders>
            <w:vAlign w:val="center"/>
            <w:hideMark/>
          </w:tcPr>
          <w:p w14:paraId="5852007E"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5CE9BD09"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niisked puhastuslapid</w:t>
            </w:r>
          </w:p>
        </w:tc>
        <w:tc>
          <w:tcPr>
            <w:tcW w:w="2020" w:type="dxa"/>
            <w:tcBorders>
              <w:top w:val="nil"/>
              <w:left w:val="nil"/>
              <w:bottom w:val="single" w:sz="4" w:space="0" w:color="000000"/>
              <w:right w:val="single" w:sz="4" w:space="0" w:color="000000"/>
            </w:tcBorders>
            <w:shd w:val="clear" w:color="000000" w:fill="FFFFFF"/>
            <w:vAlign w:val="center"/>
            <w:hideMark/>
          </w:tcPr>
          <w:p w14:paraId="0E05E541"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5E36ED54" w14:textId="77777777" w:rsidTr="00542254">
        <w:trPr>
          <w:trHeight w:val="490"/>
        </w:trPr>
        <w:tc>
          <w:tcPr>
            <w:tcW w:w="2180" w:type="dxa"/>
            <w:vMerge/>
            <w:tcBorders>
              <w:left w:val="single" w:sz="4" w:space="0" w:color="000000"/>
              <w:right w:val="single" w:sz="4" w:space="0" w:color="000000"/>
            </w:tcBorders>
            <w:vAlign w:val="center"/>
            <w:hideMark/>
          </w:tcPr>
          <w:p w14:paraId="7E618184"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DB2A0E2" w14:textId="1946E43B"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xml:space="preserve">4. </w:t>
            </w:r>
          </w:p>
        </w:tc>
        <w:tc>
          <w:tcPr>
            <w:tcW w:w="2020" w:type="dxa"/>
            <w:tcBorders>
              <w:top w:val="nil"/>
              <w:left w:val="nil"/>
              <w:bottom w:val="single" w:sz="4" w:space="0" w:color="000000"/>
              <w:right w:val="single" w:sz="4" w:space="0" w:color="000000"/>
            </w:tcBorders>
            <w:shd w:val="clear" w:color="000000" w:fill="FFFFFF"/>
            <w:vAlign w:val="center"/>
            <w:hideMark/>
          </w:tcPr>
          <w:p w14:paraId="48D2E8B9"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760F1D66" w14:textId="77777777" w:rsidTr="00542254">
        <w:trPr>
          <w:trHeight w:val="490"/>
        </w:trPr>
        <w:tc>
          <w:tcPr>
            <w:tcW w:w="2180" w:type="dxa"/>
            <w:vMerge/>
            <w:tcBorders>
              <w:left w:val="single" w:sz="4" w:space="0" w:color="000000"/>
              <w:right w:val="single" w:sz="4" w:space="0" w:color="000000"/>
            </w:tcBorders>
            <w:vAlign w:val="center"/>
            <w:hideMark/>
          </w:tcPr>
          <w:p w14:paraId="7C3B8D79"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13AF529F"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w:t>
            </w:r>
          </w:p>
        </w:tc>
        <w:tc>
          <w:tcPr>
            <w:tcW w:w="2020" w:type="dxa"/>
            <w:tcBorders>
              <w:top w:val="nil"/>
              <w:left w:val="nil"/>
              <w:bottom w:val="single" w:sz="4" w:space="0" w:color="000000"/>
              <w:right w:val="single" w:sz="4" w:space="0" w:color="000000"/>
            </w:tcBorders>
            <w:shd w:val="clear" w:color="000000" w:fill="FFFFFF"/>
            <w:vAlign w:val="center"/>
            <w:hideMark/>
          </w:tcPr>
          <w:p w14:paraId="48015462"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01C05A71" w14:textId="77777777" w:rsidTr="00542254">
        <w:trPr>
          <w:trHeight w:val="490"/>
        </w:trPr>
        <w:tc>
          <w:tcPr>
            <w:tcW w:w="2180" w:type="dxa"/>
            <w:vMerge/>
            <w:tcBorders>
              <w:left w:val="single" w:sz="4" w:space="0" w:color="000000"/>
              <w:right w:val="single" w:sz="4" w:space="0" w:color="000000"/>
            </w:tcBorders>
            <w:vAlign w:val="center"/>
            <w:hideMark/>
          </w:tcPr>
          <w:p w14:paraId="3CE7BE2D"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2177A263"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w:t>
            </w:r>
          </w:p>
        </w:tc>
        <w:tc>
          <w:tcPr>
            <w:tcW w:w="2020" w:type="dxa"/>
            <w:tcBorders>
              <w:top w:val="nil"/>
              <w:left w:val="nil"/>
              <w:bottom w:val="single" w:sz="4" w:space="0" w:color="000000"/>
              <w:right w:val="single" w:sz="4" w:space="0" w:color="000000"/>
            </w:tcBorders>
            <w:shd w:val="clear" w:color="000000" w:fill="FFFFFF"/>
            <w:vAlign w:val="center"/>
            <w:hideMark/>
          </w:tcPr>
          <w:p w14:paraId="059D61DF"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7FF4FBE0" w14:textId="77777777" w:rsidTr="00542254">
        <w:trPr>
          <w:trHeight w:val="490"/>
        </w:trPr>
        <w:tc>
          <w:tcPr>
            <w:tcW w:w="2180" w:type="dxa"/>
            <w:vMerge/>
            <w:tcBorders>
              <w:left w:val="single" w:sz="4" w:space="0" w:color="000000"/>
              <w:right w:val="single" w:sz="4" w:space="0" w:color="000000"/>
            </w:tcBorders>
            <w:vAlign w:val="center"/>
            <w:hideMark/>
          </w:tcPr>
          <w:p w14:paraId="4B5A5DE4"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64D0E08D"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7.</w:t>
            </w:r>
          </w:p>
        </w:tc>
        <w:tc>
          <w:tcPr>
            <w:tcW w:w="2020" w:type="dxa"/>
            <w:tcBorders>
              <w:top w:val="nil"/>
              <w:left w:val="nil"/>
              <w:bottom w:val="single" w:sz="4" w:space="0" w:color="000000"/>
              <w:right w:val="single" w:sz="4" w:space="0" w:color="000000"/>
            </w:tcBorders>
            <w:shd w:val="clear" w:color="000000" w:fill="FFFFFF"/>
            <w:vAlign w:val="center"/>
            <w:hideMark/>
          </w:tcPr>
          <w:p w14:paraId="3C436135"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3281BAFC" w14:textId="77777777" w:rsidTr="00542254">
        <w:trPr>
          <w:trHeight w:val="490"/>
        </w:trPr>
        <w:tc>
          <w:tcPr>
            <w:tcW w:w="2180" w:type="dxa"/>
            <w:vMerge/>
            <w:tcBorders>
              <w:left w:val="single" w:sz="4" w:space="0" w:color="000000"/>
              <w:right w:val="single" w:sz="4" w:space="0" w:color="000000"/>
            </w:tcBorders>
            <w:vAlign w:val="center"/>
            <w:hideMark/>
          </w:tcPr>
          <w:p w14:paraId="746FC778"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F44339C" w14:textId="77777777" w:rsidR="001740D5" w:rsidRPr="00C45317" w:rsidRDefault="001740D5"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8.</w:t>
            </w:r>
          </w:p>
        </w:tc>
        <w:tc>
          <w:tcPr>
            <w:tcW w:w="2020" w:type="dxa"/>
            <w:tcBorders>
              <w:top w:val="nil"/>
              <w:left w:val="nil"/>
              <w:bottom w:val="single" w:sz="4" w:space="0" w:color="000000"/>
              <w:right w:val="single" w:sz="4" w:space="0" w:color="000000"/>
            </w:tcBorders>
            <w:shd w:val="clear" w:color="000000" w:fill="FFFFFF"/>
            <w:vAlign w:val="center"/>
            <w:hideMark/>
          </w:tcPr>
          <w:p w14:paraId="767CF2F6" w14:textId="77777777" w:rsidR="001740D5" w:rsidRPr="00C45317" w:rsidRDefault="001740D5"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3469737C" w14:textId="77777777" w:rsidTr="00542254">
        <w:trPr>
          <w:trHeight w:val="490"/>
        </w:trPr>
        <w:tc>
          <w:tcPr>
            <w:tcW w:w="2180" w:type="dxa"/>
            <w:vMerge/>
            <w:tcBorders>
              <w:left w:val="single" w:sz="4" w:space="0" w:color="000000"/>
              <w:right w:val="single" w:sz="4" w:space="0" w:color="000000"/>
            </w:tcBorders>
            <w:vAlign w:val="center"/>
          </w:tcPr>
          <w:p w14:paraId="59AFA2E7"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420962B1" w14:textId="77777777" w:rsidR="001740D5" w:rsidRPr="00C45317"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7D1BF3EB"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430BBBA1" w14:textId="77777777" w:rsidTr="00542254">
        <w:trPr>
          <w:trHeight w:val="490"/>
        </w:trPr>
        <w:tc>
          <w:tcPr>
            <w:tcW w:w="2180" w:type="dxa"/>
            <w:vMerge/>
            <w:tcBorders>
              <w:left w:val="single" w:sz="4" w:space="0" w:color="000000"/>
              <w:bottom w:val="single" w:sz="4" w:space="0" w:color="000000"/>
              <w:right w:val="single" w:sz="4" w:space="0" w:color="000000"/>
            </w:tcBorders>
            <w:vAlign w:val="center"/>
          </w:tcPr>
          <w:p w14:paraId="773A2B5D"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0D9E7836" w14:textId="77777777" w:rsidR="001740D5" w:rsidRPr="00C45317"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137678FA" w14:textId="77777777" w:rsidR="001740D5" w:rsidRPr="00C45317" w:rsidRDefault="001740D5" w:rsidP="00FF02DB">
            <w:pPr>
              <w:spacing w:line="360" w:lineRule="atLeast"/>
              <w:rPr>
                <w:rFonts w:eastAsia="Times New Roman" w:cstheme="minorHAnsi"/>
                <w:color w:val="333333"/>
                <w:sz w:val="24"/>
                <w:szCs w:val="24"/>
                <w:lang w:eastAsia="et-EE"/>
              </w:rPr>
            </w:pPr>
          </w:p>
        </w:tc>
      </w:tr>
    </w:tbl>
    <w:p w14:paraId="71AB6525" w14:textId="77777777" w:rsidR="001740D5" w:rsidRDefault="001740D5">
      <w:r>
        <w:br w:type="page"/>
      </w:r>
    </w:p>
    <w:tbl>
      <w:tblPr>
        <w:tblW w:w="9000" w:type="dxa"/>
        <w:tblCellMar>
          <w:left w:w="70" w:type="dxa"/>
          <w:right w:w="70" w:type="dxa"/>
        </w:tblCellMar>
        <w:tblLook w:val="04A0" w:firstRow="1" w:lastRow="0" w:firstColumn="1" w:lastColumn="0" w:noHBand="0" w:noVBand="1"/>
      </w:tblPr>
      <w:tblGrid>
        <w:gridCol w:w="2180"/>
        <w:gridCol w:w="4800"/>
        <w:gridCol w:w="2020"/>
      </w:tblGrid>
      <w:tr w:rsidR="00F90F30" w:rsidRPr="00FF02DB" w14:paraId="2892F51B" w14:textId="77777777" w:rsidTr="001740D5">
        <w:trPr>
          <w:trHeight w:val="490"/>
        </w:trPr>
        <w:tc>
          <w:tcPr>
            <w:tcW w:w="2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EF1383"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lastRenderedPageBreak/>
              <w:t>Valgusallikad</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C6ABF"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taskulamp ja varupatareid / päiksepatarei või dünamoga töötav taskulamp</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7F947"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90F30" w:rsidRPr="00FF02DB" w14:paraId="0FE75623" w14:textId="77777777" w:rsidTr="001740D5">
        <w:trPr>
          <w:trHeight w:val="490"/>
        </w:trPr>
        <w:tc>
          <w:tcPr>
            <w:tcW w:w="2180" w:type="dxa"/>
            <w:vMerge/>
            <w:tcBorders>
              <w:top w:val="single" w:sz="4" w:space="0" w:color="auto"/>
              <w:left w:val="single" w:sz="4" w:space="0" w:color="000000"/>
              <w:right w:val="single" w:sz="4" w:space="0" w:color="000000"/>
            </w:tcBorders>
            <w:vAlign w:val="center"/>
            <w:hideMark/>
          </w:tcPr>
          <w:p w14:paraId="28D1DE42"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single" w:sz="4" w:space="0" w:color="auto"/>
              <w:left w:val="nil"/>
              <w:bottom w:val="single" w:sz="4" w:space="0" w:color="000000"/>
              <w:right w:val="single" w:sz="4" w:space="0" w:color="000000"/>
            </w:tcBorders>
            <w:shd w:val="clear" w:color="000000" w:fill="FFFFFF"/>
            <w:vAlign w:val="center"/>
            <w:hideMark/>
          </w:tcPr>
          <w:p w14:paraId="16484E77" w14:textId="77777777" w:rsidR="00F90F30" w:rsidRPr="00C45317" w:rsidRDefault="00F90F30"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patareitoitel lamp või latern ja varupatareid / petrooleumilamp koos lambiõliga</w:t>
            </w:r>
          </w:p>
        </w:tc>
        <w:tc>
          <w:tcPr>
            <w:tcW w:w="2020" w:type="dxa"/>
            <w:tcBorders>
              <w:top w:val="single" w:sz="4" w:space="0" w:color="auto"/>
              <w:left w:val="nil"/>
              <w:bottom w:val="single" w:sz="4" w:space="0" w:color="000000"/>
              <w:right w:val="single" w:sz="4" w:space="0" w:color="000000"/>
            </w:tcBorders>
            <w:shd w:val="clear" w:color="000000" w:fill="FFFFFF"/>
            <w:vAlign w:val="center"/>
            <w:hideMark/>
          </w:tcPr>
          <w:p w14:paraId="6EF6DF74"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90F30" w:rsidRPr="00FF02DB" w14:paraId="0B79ABA4" w14:textId="77777777" w:rsidTr="004A135C">
        <w:trPr>
          <w:trHeight w:val="490"/>
        </w:trPr>
        <w:tc>
          <w:tcPr>
            <w:tcW w:w="2180" w:type="dxa"/>
            <w:vMerge/>
            <w:tcBorders>
              <w:left w:val="single" w:sz="4" w:space="0" w:color="000000"/>
              <w:right w:val="single" w:sz="4" w:space="0" w:color="000000"/>
            </w:tcBorders>
            <w:vAlign w:val="center"/>
            <w:hideMark/>
          </w:tcPr>
          <w:p w14:paraId="38E02CE5"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0B271F2B" w14:textId="77777777" w:rsidR="00F90F30" w:rsidRPr="00C45317" w:rsidRDefault="00F90F30"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tormilatern</w:t>
            </w:r>
          </w:p>
        </w:tc>
        <w:tc>
          <w:tcPr>
            <w:tcW w:w="2020" w:type="dxa"/>
            <w:tcBorders>
              <w:top w:val="nil"/>
              <w:left w:val="nil"/>
              <w:bottom w:val="single" w:sz="4" w:space="0" w:color="000000"/>
              <w:right w:val="single" w:sz="4" w:space="0" w:color="000000"/>
            </w:tcBorders>
            <w:shd w:val="clear" w:color="000000" w:fill="FFFFFF"/>
            <w:vAlign w:val="center"/>
            <w:hideMark/>
          </w:tcPr>
          <w:p w14:paraId="76E35D27"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90F30" w:rsidRPr="00FF02DB" w14:paraId="3E0187CF" w14:textId="77777777" w:rsidTr="004A135C">
        <w:trPr>
          <w:trHeight w:val="490"/>
        </w:trPr>
        <w:tc>
          <w:tcPr>
            <w:tcW w:w="2180" w:type="dxa"/>
            <w:vMerge/>
            <w:tcBorders>
              <w:left w:val="single" w:sz="4" w:space="0" w:color="000000"/>
              <w:right w:val="single" w:sz="4" w:space="0" w:color="000000"/>
            </w:tcBorders>
            <w:vAlign w:val="center"/>
            <w:hideMark/>
          </w:tcPr>
          <w:p w14:paraId="55BA5977"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69070E7B" w14:textId="77777777" w:rsidR="00F90F30" w:rsidRPr="00C45317" w:rsidRDefault="00F90F30"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küünlad</w:t>
            </w:r>
          </w:p>
        </w:tc>
        <w:tc>
          <w:tcPr>
            <w:tcW w:w="2020" w:type="dxa"/>
            <w:tcBorders>
              <w:top w:val="nil"/>
              <w:left w:val="nil"/>
              <w:bottom w:val="single" w:sz="4" w:space="0" w:color="000000"/>
              <w:right w:val="single" w:sz="4" w:space="0" w:color="000000"/>
            </w:tcBorders>
            <w:shd w:val="clear" w:color="000000" w:fill="FFFFFF"/>
            <w:vAlign w:val="center"/>
            <w:hideMark/>
          </w:tcPr>
          <w:p w14:paraId="4EC3863C"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90F30" w:rsidRPr="00FF02DB" w14:paraId="6A6F6378" w14:textId="77777777" w:rsidTr="004A135C">
        <w:trPr>
          <w:trHeight w:val="490"/>
        </w:trPr>
        <w:tc>
          <w:tcPr>
            <w:tcW w:w="2180" w:type="dxa"/>
            <w:vMerge/>
            <w:tcBorders>
              <w:left w:val="single" w:sz="4" w:space="0" w:color="000000"/>
              <w:right w:val="single" w:sz="4" w:space="0" w:color="000000"/>
            </w:tcBorders>
            <w:vAlign w:val="center"/>
            <w:hideMark/>
          </w:tcPr>
          <w:p w14:paraId="5BC3EC23"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0646CFB0" w14:textId="77777777" w:rsidR="00F90F30" w:rsidRPr="00C45317" w:rsidRDefault="00F90F30"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 tikud</w:t>
            </w:r>
          </w:p>
        </w:tc>
        <w:tc>
          <w:tcPr>
            <w:tcW w:w="2020" w:type="dxa"/>
            <w:tcBorders>
              <w:top w:val="nil"/>
              <w:left w:val="nil"/>
              <w:bottom w:val="single" w:sz="4" w:space="0" w:color="000000"/>
              <w:right w:val="single" w:sz="4" w:space="0" w:color="000000"/>
            </w:tcBorders>
            <w:shd w:val="clear" w:color="000000" w:fill="FFFFFF"/>
            <w:vAlign w:val="center"/>
            <w:hideMark/>
          </w:tcPr>
          <w:p w14:paraId="659A45A9" w14:textId="77777777" w:rsidR="00F90F30" w:rsidRPr="00C45317" w:rsidRDefault="00F90F30"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F90F30" w:rsidRPr="00FF02DB" w14:paraId="135F570B" w14:textId="77777777" w:rsidTr="00573D06">
        <w:trPr>
          <w:trHeight w:val="490"/>
        </w:trPr>
        <w:tc>
          <w:tcPr>
            <w:tcW w:w="2180" w:type="dxa"/>
            <w:vMerge/>
            <w:tcBorders>
              <w:left w:val="single" w:sz="4" w:space="0" w:color="000000"/>
              <w:right w:val="single" w:sz="4" w:space="0" w:color="000000"/>
            </w:tcBorders>
            <w:vAlign w:val="center"/>
          </w:tcPr>
          <w:p w14:paraId="0B520537"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649ECF44" w14:textId="57542E68" w:rsidR="00F90F30" w:rsidRPr="00C45317" w:rsidRDefault="00F90F30"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 tulepulk vm</w:t>
            </w:r>
            <w:r w:rsidR="001740D5">
              <w:rPr>
                <w:rFonts w:eastAsia="Times New Roman" w:cstheme="minorHAnsi"/>
                <w:color w:val="333333"/>
                <w:sz w:val="24"/>
                <w:szCs w:val="24"/>
                <w:lang w:eastAsia="et-EE"/>
              </w:rPr>
              <w:t>t</w:t>
            </w:r>
          </w:p>
        </w:tc>
        <w:tc>
          <w:tcPr>
            <w:tcW w:w="2020" w:type="dxa"/>
            <w:tcBorders>
              <w:top w:val="nil"/>
              <w:left w:val="nil"/>
              <w:bottom w:val="single" w:sz="4" w:space="0" w:color="000000"/>
              <w:right w:val="single" w:sz="4" w:space="0" w:color="000000"/>
            </w:tcBorders>
            <w:shd w:val="clear" w:color="000000" w:fill="FFFFFF"/>
            <w:vAlign w:val="center"/>
          </w:tcPr>
          <w:p w14:paraId="3B825E10" w14:textId="77777777" w:rsidR="00F90F30" w:rsidRPr="00C45317" w:rsidRDefault="00F90F30" w:rsidP="00FF02DB">
            <w:pPr>
              <w:spacing w:line="360" w:lineRule="atLeast"/>
              <w:rPr>
                <w:rFonts w:eastAsia="Times New Roman" w:cstheme="minorHAnsi"/>
                <w:color w:val="333333"/>
                <w:sz w:val="24"/>
                <w:szCs w:val="24"/>
                <w:lang w:eastAsia="et-EE"/>
              </w:rPr>
            </w:pPr>
          </w:p>
        </w:tc>
      </w:tr>
      <w:tr w:rsidR="001740D5" w:rsidRPr="00FF02DB" w14:paraId="07827AB6" w14:textId="77777777" w:rsidTr="00573D06">
        <w:trPr>
          <w:trHeight w:val="490"/>
        </w:trPr>
        <w:tc>
          <w:tcPr>
            <w:tcW w:w="2180" w:type="dxa"/>
            <w:vMerge/>
            <w:tcBorders>
              <w:left w:val="single" w:sz="4" w:space="0" w:color="000000"/>
              <w:right w:val="single" w:sz="4" w:space="0" w:color="000000"/>
            </w:tcBorders>
            <w:vAlign w:val="center"/>
          </w:tcPr>
          <w:p w14:paraId="478CAC80"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7AC274E7" w14:textId="77777777" w:rsidR="001740D5" w:rsidRPr="00C45317"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110BA9EC"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F90F30" w:rsidRPr="00FF02DB" w14:paraId="29114086" w14:textId="77777777" w:rsidTr="004A135C">
        <w:trPr>
          <w:trHeight w:val="490"/>
        </w:trPr>
        <w:tc>
          <w:tcPr>
            <w:tcW w:w="2180" w:type="dxa"/>
            <w:vMerge/>
            <w:tcBorders>
              <w:left w:val="single" w:sz="4" w:space="0" w:color="000000"/>
              <w:bottom w:val="single" w:sz="4" w:space="0" w:color="000000"/>
              <w:right w:val="single" w:sz="4" w:space="0" w:color="000000"/>
            </w:tcBorders>
            <w:vAlign w:val="center"/>
          </w:tcPr>
          <w:p w14:paraId="7625705F" w14:textId="77777777" w:rsidR="00F90F30" w:rsidRPr="00C45317" w:rsidRDefault="00F90F30"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1554EBF8" w14:textId="77777777" w:rsidR="00F90F30" w:rsidRPr="00C45317" w:rsidRDefault="00F90F30"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75ED3B84" w14:textId="77777777" w:rsidR="00F90F30" w:rsidRPr="00C45317" w:rsidRDefault="00F90F30" w:rsidP="00FF02DB">
            <w:pPr>
              <w:spacing w:line="360" w:lineRule="atLeast"/>
              <w:rPr>
                <w:rFonts w:eastAsia="Times New Roman" w:cstheme="minorHAnsi"/>
                <w:color w:val="333333"/>
                <w:sz w:val="24"/>
                <w:szCs w:val="24"/>
                <w:lang w:eastAsia="et-EE"/>
              </w:rPr>
            </w:pPr>
          </w:p>
        </w:tc>
      </w:tr>
      <w:tr w:rsidR="001952C9" w:rsidRPr="00FF02DB" w14:paraId="03D1A5A9" w14:textId="77777777" w:rsidTr="00573D06">
        <w:trPr>
          <w:trHeight w:val="490"/>
        </w:trPr>
        <w:tc>
          <w:tcPr>
            <w:tcW w:w="2180" w:type="dxa"/>
            <w:vMerge w:val="restart"/>
            <w:tcBorders>
              <w:top w:val="nil"/>
              <w:left w:val="single" w:sz="4" w:space="0" w:color="000000"/>
              <w:right w:val="single" w:sz="4" w:space="0" w:color="000000"/>
            </w:tcBorders>
            <w:shd w:val="clear" w:color="000000" w:fill="FFFFFF"/>
            <w:vAlign w:val="center"/>
            <w:hideMark/>
          </w:tcPr>
          <w:p w14:paraId="0EA69194" w14:textId="77777777" w:rsidR="001952C9" w:rsidRPr="00C45317" w:rsidRDefault="001952C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Söögiriistad</w:t>
            </w:r>
          </w:p>
        </w:tc>
        <w:tc>
          <w:tcPr>
            <w:tcW w:w="4800" w:type="dxa"/>
            <w:tcBorders>
              <w:top w:val="nil"/>
              <w:left w:val="nil"/>
              <w:bottom w:val="single" w:sz="4" w:space="0" w:color="000000"/>
              <w:right w:val="single" w:sz="4" w:space="0" w:color="000000"/>
            </w:tcBorders>
            <w:shd w:val="clear" w:color="000000" w:fill="FFFFFF"/>
            <w:vAlign w:val="center"/>
            <w:hideMark/>
          </w:tcPr>
          <w:p w14:paraId="272B8494" w14:textId="77777777" w:rsidR="001952C9" w:rsidRPr="00C45317" w:rsidRDefault="001952C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ühekordsed toidunõud</w:t>
            </w:r>
          </w:p>
        </w:tc>
        <w:tc>
          <w:tcPr>
            <w:tcW w:w="2020" w:type="dxa"/>
            <w:tcBorders>
              <w:top w:val="nil"/>
              <w:left w:val="nil"/>
              <w:bottom w:val="single" w:sz="4" w:space="0" w:color="000000"/>
              <w:right w:val="single" w:sz="4" w:space="0" w:color="000000"/>
            </w:tcBorders>
            <w:shd w:val="clear" w:color="000000" w:fill="FFFFFF"/>
            <w:vAlign w:val="center"/>
            <w:hideMark/>
          </w:tcPr>
          <w:p w14:paraId="4B89E2E1" w14:textId="77777777" w:rsidR="001952C9" w:rsidRPr="00C45317" w:rsidRDefault="001952C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952C9" w:rsidRPr="00FF02DB" w14:paraId="2B677861" w14:textId="77777777" w:rsidTr="00573D06">
        <w:trPr>
          <w:trHeight w:val="490"/>
        </w:trPr>
        <w:tc>
          <w:tcPr>
            <w:tcW w:w="2180" w:type="dxa"/>
            <w:vMerge/>
            <w:tcBorders>
              <w:left w:val="single" w:sz="4" w:space="0" w:color="000000"/>
              <w:right w:val="single" w:sz="4" w:space="0" w:color="000000"/>
            </w:tcBorders>
            <w:vAlign w:val="center"/>
            <w:hideMark/>
          </w:tcPr>
          <w:p w14:paraId="1CCD08A8" w14:textId="77777777" w:rsidR="001952C9" w:rsidRPr="00C45317" w:rsidRDefault="001952C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00D1DAB8" w14:textId="77777777" w:rsidR="001952C9" w:rsidRPr="00C45317" w:rsidRDefault="001952C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konserviavaja</w:t>
            </w:r>
          </w:p>
        </w:tc>
        <w:tc>
          <w:tcPr>
            <w:tcW w:w="2020" w:type="dxa"/>
            <w:tcBorders>
              <w:top w:val="nil"/>
              <w:left w:val="nil"/>
              <w:bottom w:val="single" w:sz="4" w:space="0" w:color="000000"/>
              <w:right w:val="single" w:sz="4" w:space="0" w:color="000000"/>
            </w:tcBorders>
            <w:shd w:val="clear" w:color="000000" w:fill="FFFFFF"/>
            <w:vAlign w:val="center"/>
            <w:hideMark/>
          </w:tcPr>
          <w:p w14:paraId="0DC0757A" w14:textId="77777777" w:rsidR="001952C9" w:rsidRPr="00C45317" w:rsidRDefault="001952C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952C9" w:rsidRPr="00FF02DB" w14:paraId="34583A7D" w14:textId="77777777" w:rsidTr="00573D06">
        <w:trPr>
          <w:trHeight w:val="490"/>
        </w:trPr>
        <w:tc>
          <w:tcPr>
            <w:tcW w:w="2180" w:type="dxa"/>
            <w:vMerge/>
            <w:tcBorders>
              <w:left w:val="single" w:sz="4" w:space="0" w:color="000000"/>
              <w:right w:val="single" w:sz="4" w:space="0" w:color="000000"/>
            </w:tcBorders>
            <w:vAlign w:val="center"/>
          </w:tcPr>
          <w:p w14:paraId="3F3F1604" w14:textId="77777777" w:rsidR="001952C9" w:rsidRPr="00C45317" w:rsidRDefault="001952C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723C7D21" w14:textId="5CD7D108" w:rsidR="001952C9" w:rsidRPr="00C45317" w:rsidRDefault="001952C9" w:rsidP="00FF02DB">
            <w:pPr>
              <w:rPr>
                <w:rFonts w:eastAsia="Times New Roman" w:cstheme="minorHAnsi"/>
                <w:color w:val="333333"/>
                <w:sz w:val="24"/>
                <w:szCs w:val="24"/>
                <w:lang w:eastAsia="et-EE"/>
              </w:rPr>
            </w:pPr>
            <w:r>
              <w:rPr>
                <w:rFonts w:eastAsia="Times New Roman" w:cstheme="minorHAnsi"/>
                <w:color w:val="333333"/>
                <w:sz w:val="24"/>
                <w:szCs w:val="24"/>
                <w:lang w:eastAsia="et-EE"/>
              </w:rPr>
              <w:t xml:space="preserve">3. </w:t>
            </w:r>
          </w:p>
        </w:tc>
        <w:tc>
          <w:tcPr>
            <w:tcW w:w="2020" w:type="dxa"/>
            <w:tcBorders>
              <w:top w:val="nil"/>
              <w:left w:val="nil"/>
              <w:bottom w:val="single" w:sz="4" w:space="0" w:color="000000"/>
              <w:right w:val="single" w:sz="4" w:space="0" w:color="000000"/>
            </w:tcBorders>
            <w:shd w:val="clear" w:color="000000" w:fill="FFFFFF"/>
            <w:vAlign w:val="center"/>
          </w:tcPr>
          <w:p w14:paraId="1599477D" w14:textId="77777777" w:rsidR="001952C9" w:rsidRPr="00C45317" w:rsidRDefault="001952C9" w:rsidP="00FF02DB">
            <w:pPr>
              <w:spacing w:line="360" w:lineRule="atLeast"/>
              <w:rPr>
                <w:rFonts w:eastAsia="Times New Roman" w:cstheme="minorHAnsi"/>
                <w:color w:val="333333"/>
                <w:sz w:val="24"/>
                <w:szCs w:val="24"/>
                <w:lang w:eastAsia="et-EE"/>
              </w:rPr>
            </w:pPr>
          </w:p>
        </w:tc>
      </w:tr>
      <w:tr w:rsidR="001952C9" w:rsidRPr="00FF02DB" w14:paraId="22BDF2EF" w14:textId="77777777" w:rsidTr="00573D06">
        <w:trPr>
          <w:trHeight w:val="490"/>
        </w:trPr>
        <w:tc>
          <w:tcPr>
            <w:tcW w:w="2180" w:type="dxa"/>
            <w:vMerge/>
            <w:tcBorders>
              <w:left w:val="single" w:sz="4" w:space="0" w:color="000000"/>
              <w:right w:val="single" w:sz="4" w:space="0" w:color="000000"/>
            </w:tcBorders>
            <w:vAlign w:val="center"/>
          </w:tcPr>
          <w:p w14:paraId="321AF19D" w14:textId="77777777" w:rsidR="001952C9" w:rsidRPr="00C45317" w:rsidRDefault="001952C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4EB3E794" w14:textId="2FA37C5C" w:rsidR="001952C9" w:rsidRPr="00C45317" w:rsidRDefault="001952C9" w:rsidP="00FF02DB">
            <w:pPr>
              <w:rPr>
                <w:rFonts w:eastAsia="Times New Roman" w:cstheme="minorHAnsi"/>
                <w:color w:val="333333"/>
                <w:sz w:val="24"/>
                <w:szCs w:val="24"/>
                <w:lang w:eastAsia="et-EE"/>
              </w:rPr>
            </w:pPr>
            <w:r>
              <w:rPr>
                <w:rFonts w:eastAsia="Times New Roman" w:cstheme="minorHAnsi"/>
                <w:color w:val="333333"/>
                <w:sz w:val="24"/>
                <w:szCs w:val="24"/>
                <w:lang w:eastAsia="et-EE"/>
              </w:rPr>
              <w:t>4.</w:t>
            </w:r>
          </w:p>
        </w:tc>
        <w:tc>
          <w:tcPr>
            <w:tcW w:w="2020" w:type="dxa"/>
            <w:tcBorders>
              <w:top w:val="nil"/>
              <w:left w:val="nil"/>
              <w:bottom w:val="single" w:sz="4" w:space="0" w:color="000000"/>
              <w:right w:val="single" w:sz="4" w:space="0" w:color="000000"/>
            </w:tcBorders>
            <w:shd w:val="clear" w:color="000000" w:fill="FFFFFF"/>
            <w:vAlign w:val="center"/>
          </w:tcPr>
          <w:p w14:paraId="66C806E8" w14:textId="77777777" w:rsidR="001952C9" w:rsidRPr="00C45317" w:rsidRDefault="001952C9" w:rsidP="00FF02DB">
            <w:pPr>
              <w:spacing w:line="360" w:lineRule="atLeast"/>
              <w:rPr>
                <w:rFonts w:eastAsia="Times New Roman" w:cstheme="minorHAnsi"/>
                <w:color w:val="333333"/>
                <w:sz w:val="24"/>
                <w:szCs w:val="24"/>
                <w:lang w:eastAsia="et-EE"/>
              </w:rPr>
            </w:pPr>
          </w:p>
        </w:tc>
      </w:tr>
      <w:tr w:rsidR="001740D5" w:rsidRPr="00FF02DB" w14:paraId="4EC9497C" w14:textId="77777777" w:rsidTr="00573D06">
        <w:trPr>
          <w:trHeight w:val="490"/>
        </w:trPr>
        <w:tc>
          <w:tcPr>
            <w:tcW w:w="2180" w:type="dxa"/>
            <w:vMerge/>
            <w:tcBorders>
              <w:left w:val="single" w:sz="4" w:space="0" w:color="000000"/>
              <w:right w:val="single" w:sz="4" w:space="0" w:color="000000"/>
            </w:tcBorders>
            <w:vAlign w:val="center"/>
          </w:tcPr>
          <w:p w14:paraId="048C896D"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1E80D891" w14:textId="77777777" w:rsidR="001740D5"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5000EE78"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740D5" w:rsidRPr="00FF02DB" w14:paraId="21A76173" w14:textId="77777777" w:rsidTr="00573D06">
        <w:trPr>
          <w:trHeight w:val="490"/>
        </w:trPr>
        <w:tc>
          <w:tcPr>
            <w:tcW w:w="2180" w:type="dxa"/>
            <w:vMerge/>
            <w:tcBorders>
              <w:left w:val="single" w:sz="4" w:space="0" w:color="000000"/>
              <w:right w:val="single" w:sz="4" w:space="0" w:color="000000"/>
            </w:tcBorders>
            <w:vAlign w:val="center"/>
          </w:tcPr>
          <w:p w14:paraId="0E8B851C" w14:textId="77777777" w:rsidR="001740D5" w:rsidRPr="00C45317" w:rsidRDefault="001740D5"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197E3BF8" w14:textId="77777777" w:rsidR="001740D5" w:rsidRDefault="001740D5"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1ACF66CC" w14:textId="77777777" w:rsidR="001740D5" w:rsidRPr="00C45317" w:rsidRDefault="001740D5" w:rsidP="00FF02DB">
            <w:pPr>
              <w:spacing w:line="360" w:lineRule="atLeast"/>
              <w:rPr>
                <w:rFonts w:eastAsia="Times New Roman" w:cstheme="minorHAnsi"/>
                <w:color w:val="333333"/>
                <w:sz w:val="24"/>
                <w:szCs w:val="24"/>
                <w:lang w:eastAsia="et-EE"/>
              </w:rPr>
            </w:pPr>
          </w:p>
        </w:tc>
      </w:tr>
      <w:tr w:rsidR="001952C9" w:rsidRPr="00FF02DB" w14:paraId="426CED76" w14:textId="77777777" w:rsidTr="00573D06">
        <w:trPr>
          <w:trHeight w:val="490"/>
        </w:trPr>
        <w:tc>
          <w:tcPr>
            <w:tcW w:w="2180" w:type="dxa"/>
            <w:vMerge/>
            <w:tcBorders>
              <w:left w:val="single" w:sz="4" w:space="0" w:color="000000"/>
              <w:bottom w:val="single" w:sz="4" w:space="0" w:color="000000"/>
              <w:right w:val="single" w:sz="4" w:space="0" w:color="000000"/>
            </w:tcBorders>
            <w:vAlign w:val="center"/>
          </w:tcPr>
          <w:p w14:paraId="011DA8E7" w14:textId="77777777" w:rsidR="001952C9" w:rsidRPr="00C45317" w:rsidRDefault="001952C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tcPr>
          <w:p w14:paraId="69E54D2E" w14:textId="77777777" w:rsidR="001952C9" w:rsidRDefault="001952C9" w:rsidP="00FF02DB">
            <w:pPr>
              <w:rPr>
                <w:rFonts w:eastAsia="Times New Roman" w:cstheme="minorHAnsi"/>
                <w:color w:val="333333"/>
                <w:sz w:val="24"/>
                <w:szCs w:val="24"/>
                <w:lang w:eastAsia="et-EE"/>
              </w:rPr>
            </w:pPr>
          </w:p>
        </w:tc>
        <w:tc>
          <w:tcPr>
            <w:tcW w:w="2020" w:type="dxa"/>
            <w:tcBorders>
              <w:top w:val="nil"/>
              <w:left w:val="nil"/>
              <w:bottom w:val="single" w:sz="4" w:space="0" w:color="000000"/>
              <w:right w:val="single" w:sz="4" w:space="0" w:color="000000"/>
            </w:tcBorders>
            <w:shd w:val="clear" w:color="000000" w:fill="FFFFFF"/>
            <w:vAlign w:val="center"/>
          </w:tcPr>
          <w:p w14:paraId="1CCEBE72" w14:textId="77777777" w:rsidR="001952C9" w:rsidRPr="00C45317" w:rsidRDefault="001952C9" w:rsidP="00FF02DB">
            <w:pPr>
              <w:spacing w:line="360" w:lineRule="atLeast"/>
              <w:rPr>
                <w:rFonts w:eastAsia="Times New Roman" w:cstheme="minorHAnsi"/>
                <w:color w:val="333333"/>
                <w:sz w:val="24"/>
                <w:szCs w:val="24"/>
                <w:lang w:eastAsia="et-EE"/>
              </w:rPr>
            </w:pPr>
          </w:p>
        </w:tc>
      </w:tr>
      <w:tr w:rsidR="002A65D9" w:rsidRPr="00FF02DB" w14:paraId="05B649AB" w14:textId="77777777" w:rsidTr="004A135C">
        <w:trPr>
          <w:trHeight w:val="490"/>
        </w:trPr>
        <w:tc>
          <w:tcPr>
            <w:tcW w:w="2180" w:type="dxa"/>
            <w:vMerge w:val="restart"/>
            <w:tcBorders>
              <w:top w:val="nil"/>
              <w:left w:val="single" w:sz="4" w:space="0" w:color="000000"/>
              <w:right w:val="single" w:sz="4" w:space="0" w:color="000000"/>
            </w:tcBorders>
            <w:shd w:val="clear" w:color="000000" w:fill="FFFFFF"/>
            <w:vAlign w:val="center"/>
            <w:hideMark/>
          </w:tcPr>
          <w:p w14:paraId="6B450A98" w14:textId="77777777" w:rsidR="002A65D9" w:rsidRPr="00C45317" w:rsidRDefault="002A65D9" w:rsidP="00FF02DB">
            <w:pPr>
              <w:spacing w:line="360" w:lineRule="atLeast"/>
              <w:rPr>
                <w:rFonts w:eastAsia="Times New Roman" w:cstheme="minorHAnsi"/>
                <w:b/>
                <w:bCs/>
                <w:color w:val="333333"/>
                <w:sz w:val="24"/>
                <w:szCs w:val="24"/>
                <w:lang w:eastAsia="et-EE"/>
              </w:rPr>
            </w:pPr>
            <w:r w:rsidRPr="00C45317">
              <w:rPr>
                <w:rFonts w:eastAsia="Times New Roman" w:cstheme="minorHAnsi"/>
                <w:b/>
                <w:bCs/>
                <w:color w:val="333333"/>
                <w:sz w:val="24"/>
                <w:szCs w:val="24"/>
                <w:lang w:eastAsia="et-EE"/>
              </w:rPr>
              <w:t>Tööriistad, abi- ja kaitsevahendid</w:t>
            </w:r>
          </w:p>
          <w:p w14:paraId="3B81E2EA" w14:textId="6F352B6D" w:rsidR="002A65D9" w:rsidRPr="00C45317" w:rsidRDefault="002A65D9" w:rsidP="00E36E42">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ab/>
            </w:r>
          </w:p>
        </w:tc>
        <w:tc>
          <w:tcPr>
            <w:tcW w:w="4800" w:type="dxa"/>
            <w:tcBorders>
              <w:top w:val="nil"/>
              <w:left w:val="nil"/>
              <w:bottom w:val="single" w:sz="4" w:space="0" w:color="000000"/>
              <w:right w:val="single" w:sz="4" w:space="0" w:color="000000"/>
            </w:tcBorders>
            <w:shd w:val="clear" w:color="000000" w:fill="FFFFFF"/>
            <w:vAlign w:val="center"/>
            <w:hideMark/>
          </w:tcPr>
          <w:p w14:paraId="00EAF9A6"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nuga</w:t>
            </w:r>
          </w:p>
        </w:tc>
        <w:tc>
          <w:tcPr>
            <w:tcW w:w="2020" w:type="dxa"/>
            <w:tcBorders>
              <w:top w:val="nil"/>
              <w:left w:val="nil"/>
              <w:bottom w:val="single" w:sz="4" w:space="0" w:color="000000"/>
              <w:right w:val="single" w:sz="4" w:space="0" w:color="000000"/>
            </w:tcBorders>
            <w:shd w:val="clear" w:color="000000" w:fill="FFFFFF"/>
            <w:vAlign w:val="center"/>
            <w:hideMark/>
          </w:tcPr>
          <w:p w14:paraId="51780DCD"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1B3E67EB" w14:textId="77777777" w:rsidTr="004A135C">
        <w:trPr>
          <w:trHeight w:val="490"/>
        </w:trPr>
        <w:tc>
          <w:tcPr>
            <w:tcW w:w="2180" w:type="dxa"/>
            <w:vMerge/>
            <w:tcBorders>
              <w:left w:val="single" w:sz="4" w:space="0" w:color="000000"/>
              <w:right w:val="single" w:sz="4" w:space="0" w:color="000000"/>
            </w:tcBorders>
            <w:vAlign w:val="center"/>
            <w:hideMark/>
          </w:tcPr>
          <w:p w14:paraId="3D34DC0B"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2FEA714E"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käärid</w:t>
            </w:r>
          </w:p>
        </w:tc>
        <w:tc>
          <w:tcPr>
            <w:tcW w:w="2020" w:type="dxa"/>
            <w:tcBorders>
              <w:top w:val="nil"/>
              <w:left w:val="nil"/>
              <w:bottom w:val="single" w:sz="4" w:space="0" w:color="000000"/>
              <w:right w:val="single" w:sz="4" w:space="0" w:color="000000"/>
            </w:tcBorders>
            <w:shd w:val="clear" w:color="000000" w:fill="FFFFFF"/>
            <w:vAlign w:val="center"/>
            <w:hideMark/>
          </w:tcPr>
          <w:p w14:paraId="500998F9"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786E3B6B" w14:textId="77777777" w:rsidTr="004A135C">
        <w:trPr>
          <w:trHeight w:val="490"/>
        </w:trPr>
        <w:tc>
          <w:tcPr>
            <w:tcW w:w="2180" w:type="dxa"/>
            <w:vMerge/>
            <w:tcBorders>
              <w:left w:val="single" w:sz="4" w:space="0" w:color="000000"/>
              <w:right w:val="single" w:sz="4" w:space="0" w:color="000000"/>
            </w:tcBorders>
            <w:vAlign w:val="center"/>
            <w:hideMark/>
          </w:tcPr>
          <w:p w14:paraId="44256595"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69B6DC58" w14:textId="313D7DF5"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kleeplint (et katta õhuvahesid ja kinnitada kilet)</w:t>
            </w:r>
          </w:p>
        </w:tc>
        <w:tc>
          <w:tcPr>
            <w:tcW w:w="2020" w:type="dxa"/>
            <w:tcBorders>
              <w:top w:val="nil"/>
              <w:left w:val="nil"/>
              <w:bottom w:val="single" w:sz="4" w:space="0" w:color="000000"/>
              <w:right w:val="single" w:sz="4" w:space="0" w:color="000000"/>
            </w:tcBorders>
            <w:shd w:val="clear" w:color="000000" w:fill="FFFFFF"/>
            <w:vAlign w:val="center"/>
            <w:hideMark/>
          </w:tcPr>
          <w:p w14:paraId="2730064B"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252072F3" w14:textId="77777777" w:rsidTr="004A135C">
        <w:trPr>
          <w:trHeight w:val="490"/>
        </w:trPr>
        <w:tc>
          <w:tcPr>
            <w:tcW w:w="2180" w:type="dxa"/>
            <w:vMerge/>
            <w:tcBorders>
              <w:left w:val="single" w:sz="4" w:space="0" w:color="000000"/>
              <w:right w:val="single" w:sz="4" w:space="0" w:color="000000"/>
            </w:tcBorders>
            <w:vAlign w:val="center"/>
            <w:hideMark/>
          </w:tcPr>
          <w:p w14:paraId="37EA5F59"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558AD54" w14:textId="65CFE344"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kile (näiteks prügikotid), millega saab  ventilatsiooniavad sulgeda</w:t>
            </w:r>
          </w:p>
        </w:tc>
        <w:tc>
          <w:tcPr>
            <w:tcW w:w="2020" w:type="dxa"/>
            <w:tcBorders>
              <w:top w:val="nil"/>
              <w:left w:val="nil"/>
              <w:bottom w:val="single" w:sz="4" w:space="0" w:color="000000"/>
              <w:right w:val="single" w:sz="4" w:space="0" w:color="000000"/>
            </w:tcBorders>
            <w:shd w:val="clear" w:color="000000" w:fill="FFFFFF"/>
            <w:vAlign w:val="center"/>
            <w:hideMark/>
          </w:tcPr>
          <w:p w14:paraId="25FE3ABF"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1899BB7F" w14:textId="77777777" w:rsidTr="004A135C">
        <w:trPr>
          <w:trHeight w:val="490"/>
        </w:trPr>
        <w:tc>
          <w:tcPr>
            <w:tcW w:w="2180" w:type="dxa"/>
            <w:vMerge/>
            <w:tcBorders>
              <w:left w:val="single" w:sz="4" w:space="0" w:color="000000"/>
              <w:right w:val="single" w:sz="4" w:space="0" w:color="000000"/>
            </w:tcBorders>
            <w:vAlign w:val="center"/>
            <w:hideMark/>
          </w:tcPr>
          <w:p w14:paraId="68E6ABA4"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453AAD6" w14:textId="734E8C7B"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 tihendid ustele ja akendele</w:t>
            </w:r>
          </w:p>
        </w:tc>
        <w:tc>
          <w:tcPr>
            <w:tcW w:w="2020" w:type="dxa"/>
            <w:tcBorders>
              <w:top w:val="nil"/>
              <w:left w:val="nil"/>
              <w:bottom w:val="single" w:sz="4" w:space="0" w:color="000000"/>
              <w:right w:val="single" w:sz="4" w:space="0" w:color="000000"/>
            </w:tcBorders>
            <w:shd w:val="clear" w:color="000000" w:fill="FFFFFF"/>
            <w:vAlign w:val="center"/>
            <w:hideMark/>
          </w:tcPr>
          <w:p w14:paraId="48CDC209"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1A060D1C" w14:textId="77777777" w:rsidTr="002A65D9">
        <w:trPr>
          <w:trHeight w:val="490"/>
        </w:trPr>
        <w:tc>
          <w:tcPr>
            <w:tcW w:w="2180" w:type="dxa"/>
            <w:vMerge/>
            <w:tcBorders>
              <w:left w:val="single" w:sz="4" w:space="0" w:color="000000"/>
              <w:right w:val="single" w:sz="4" w:space="0" w:color="000000"/>
            </w:tcBorders>
            <w:vAlign w:val="center"/>
          </w:tcPr>
          <w:p w14:paraId="026099C4"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auto"/>
              <w:right w:val="single" w:sz="4" w:space="0" w:color="000000"/>
            </w:tcBorders>
            <w:shd w:val="clear" w:color="000000" w:fill="FFFFFF"/>
            <w:vAlign w:val="center"/>
          </w:tcPr>
          <w:p w14:paraId="4EF7AECC" w14:textId="2770304A"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 riie, millega saab kinni toppida suuremad avad ning uksealused (rätikud, linad vmt)</w:t>
            </w:r>
          </w:p>
        </w:tc>
        <w:tc>
          <w:tcPr>
            <w:tcW w:w="2020" w:type="dxa"/>
            <w:tcBorders>
              <w:top w:val="nil"/>
              <w:left w:val="nil"/>
              <w:bottom w:val="single" w:sz="4" w:space="0" w:color="auto"/>
              <w:right w:val="single" w:sz="4" w:space="0" w:color="000000"/>
            </w:tcBorders>
            <w:shd w:val="clear" w:color="000000" w:fill="FFFFFF"/>
            <w:vAlign w:val="center"/>
          </w:tcPr>
          <w:p w14:paraId="0EF9A39A"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54926D67" w14:textId="77777777" w:rsidTr="002A65D9">
        <w:trPr>
          <w:trHeight w:val="490"/>
        </w:trPr>
        <w:tc>
          <w:tcPr>
            <w:tcW w:w="2180" w:type="dxa"/>
            <w:vMerge/>
            <w:tcBorders>
              <w:left w:val="single" w:sz="4" w:space="0" w:color="000000"/>
              <w:right w:val="single" w:sz="4" w:space="0" w:color="auto"/>
            </w:tcBorders>
            <w:vAlign w:val="center"/>
            <w:hideMark/>
          </w:tcPr>
          <w:p w14:paraId="5CBAC403"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8EDF" w14:textId="126C0F59"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7.</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BA414"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760EFAB0" w14:textId="77777777" w:rsidTr="002A65D9">
        <w:trPr>
          <w:trHeight w:val="490"/>
        </w:trPr>
        <w:tc>
          <w:tcPr>
            <w:tcW w:w="2180" w:type="dxa"/>
            <w:vMerge/>
            <w:tcBorders>
              <w:left w:val="single" w:sz="4" w:space="0" w:color="000000"/>
              <w:right w:val="single" w:sz="4" w:space="0" w:color="auto"/>
            </w:tcBorders>
            <w:vAlign w:val="center"/>
          </w:tcPr>
          <w:p w14:paraId="51B9DC82"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14:paraId="624D421D" w14:textId="70DB665B"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8.</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48EE3909"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66A06DAD" w14:textId="77777777" w:rsidTr="002A65D9">
        <w:trPr>
          <w:trHeight w:val="490"/>
        </w:trPr>
        <w:tc>
          <w:tcPr>
            <w:tcW w:w="2180" w:type="dxa"/>
            <w:vMerge/>
            <w:tcBorders>
              <w:left w:val="single" w:sz="4" w:space="0" w:color="000000"/>
              <w:right w:val="single" w:sz="4" w:space="0" w:color="auto"/>
            </w:tcBorders>
            <w:vAlign w:val="center"/>
          </w:tcPr>
          <w:p w14:paraId="046AA1D3"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14:paraId="09CED401" w14:textId="1748175F"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9.</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5EA7CE41"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466E5694" w14:textId="77777777" w:rsidTr="002A65D9">
        <w:trPr>
          <w:trHeight w:val="490"/>
        </w:trPr>
        <w:tc>
          <w:tcPr>
            <w:tcW w:w="2180" w:type="dxa"/>
            <w:vMerge/>
            <w:tcBorders>
              <w:left w:val="single" w:sz="4" w:space="0" w:color="000000"/>
              <w:bottom w:val="single" w:sz="4" w:space="0" w:color="000000"/>
              <w:right w:val="single" w:sz="4" w:space="0" w:color="000000"/>
            </w:tcBorders>
            <w:vAlign w:val="center"/>
          </w:tcPr>
          <w:p w14:paraId="19674675"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nil"/>
              <w:bottom w:val="single" w:sz="4" w:space="0" w:color="000000"/>
              <w:right w:val="single" w:sz="4" w:space="0" w:color="000000"/>
            </w:tcBorders>
            <w:shd w:val="clear" w:color="000000" w:fill="FFFFFF"/>
            <w:vAlign w:val="center"/>
          </w:tcPr>
          <w:p w14:paraId="2A06B1C6" w14:textId="58EB9970"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10.</w:t>
            </w:r>
          </w:p>
        </w:tc>
        <w:tc>
          <w:tcPr>
            <w:tcW w:w="2020" w:type="dxa"/>
            <w:tcBorders>
              <w:top w:val="single" w:sz="4" w:space="0" w:color="auto"/>
              <w:left w:val="nil"/>
              <w:bottom w:val="single" w:sz="4" w:space="0" w:color="000000"/>
              <w:right w:val="single" w:sz="4" w:space="0" w:color="000000"/>
            </w:tcBorders>
            <w:shd w:val="clear" w:color="000000" w:fill="FFFFFF"/>
            <w:vAlign w:val="center"/>
          </w:tcPr>
          <w:p w14:paraId="5DDEC667" w14:textId="77777777" w:rsidR="002A65D9" w:rsidRPr="00C45317" w:rsidRDefault="002A65D9" w:rsidP="00FF02DB">
            <w:pPr>
              <w:spacing w:line="360" w:lineRule="atLeast"/>
              <w:rPr>
                <w:rFonts w:eastAsia="Times New Roman" w:cstheme="minorHAnsi"/>
                <w:color w:val="333333"/>
                <w:sz w:val="24"/>
                <w:szCs w:val="24"/>
                <w:lang w:eastAsia="et-EE"/>
              </w:rPr>
            </w:pPr>
          </w:p>
        </w:tc>
      </w:tr>
    </w:tbl>
    <w:p w14:paraId="79580990" w14:textId="77777777" w:rsidR="001740D5" w:rsidRDefault="001740D5">
      <w:r>
        <w:br w:type="page"/>
      </w:r>
    </w:p>
    <w:tbl>
      <w:tblPr>
        <w:tblW w:w="9000" w:type="dxa"/>
        <w:tblCellMar>
          <w:left w:w="70" w:type="dxa"/>
          <w:right w:w="70" w:type="dxa"/>
        </w:tblCellMar>
        <w:tblLook w:val="04A0" w:firstRow="1" w:lastRow="0" w:firstColumn="1" w:lastColumn="0" w:noHBand="0" w:noVBand="1"/>
      </w:tblPr>
      <w:tblGrid>
        <w:gridCol w:w="2180"/>
        <w:gridCol w:w="4800"/>
        <w:gridCol w:w="2020"/>
      </w:tblGrid>
      <w:tr w:rsidR="002A65D9" w:rsidRPr="00FF02DB" w14:paraId="69289C37" w14:textId="77777777" w:rsidTr="001740D5">
        <w:trPr>
          <w:trHeight w:val="490"/>
        </w:trPr>
        <w:tc>
          <w:tcPr>
            <w:tcW w:w="2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E00F60"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lastRenderedPageBreak/>
              <w:t>Muu vajalik</w:t>
            </w:r>
          </w:p>
          <w:p w14:paraId="45BA999C" w14:textId="77777777" w:rsidR="002A65D9" w:rsidRPr="00C45317" w:rsidRDefault="002A65D9" w:rsidP="00FF02DB">
            <w:pPr>
              <w:rPr>
                <w:rFonts w:eastAsia="Times New Roman" w:cstheme="minorHAnsi"/>
                <w:color w:val="333333"/>
                <w:sz w:val="24"/>
                <w:szCs w:val="24"/>
                <w:lang w:eastAsia="et-EE"/>
              </w:rPr>
            </w:pPr>
          </w:p>
          <w:p w14:paraId="107BF5F7"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CDA2"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1. sularaha pere vajaduste katmiseks ühe nädala jooksul</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8B5F1"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3F06C199" w14:textId="77777777" w:rsidTr="001740D5">
        <w:trPr>
          <w:trHeight w:val="490"/>
        </w:trPr>
        <w:tc>
          <w:tcPr>
            <w:tcW w:w="2180" w:type="dxa"/>
            <w:vMerge/>
            <w:tcBorders>
              <w:top w:val="single" w:sz="4" w:space="0" w:color="auto"/>
              <w:left w:val="single" w:sz="4" w:space="0" w:color="000000"/>
              <w:right w:val="single" w:sz="4" w:space="0" w:color="000000"/>
            </w:tcBorders>
            <w:vAlign w:val="center"/>
            <w:hideMark/>
          </w:tcPr>
          <w:p w14:paraId="55FDD6A0"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nil"/>
              <w:bottom w:val="single" w:sz="4" w:space="0" w:color="000000"/>
              <w:right w:val="single" w:sz="4" w:space="0" w:color="000000"/>
            </w:tcBorders>
            <w:shd w:val="clear" w:color="000000" w:fill="FFFFFF"/>
            <w:vAlign w:val="center"/>
            <w:hideMark/>
          </w:tcPr>
          <w:p w14:paraId="061FA081"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2. mask hingamisteede kaitseks (näiteks tolmumask)</w:t>
            </w:r>
          </w:p>
        </w:tc>
        <w:tc>
          <w:tcPr>
            <w:tcW w:w="2020" w:type="dxa"/>
            <w:tcBorders>
              <w:top w:val="single" w:sz="4" w:space="0" w:color="auto"/>
              <w:left w:val="nil"/>
              <w:bottom w:val="single" w:sz="4" w:space="0" w:color="000000"/>
              <w:right w:val="single" w:sz="4" w:space="0" w:color="000000"/>
            </w:tcBorders>
            <w:shd w:val="clear" w:color="000000" w:fill="FFFFFF"/>
            <w:vAlign w:val="center"/>
            <w:hideMark/>
          </w:tcPr>
          <w:p w14:paraId="065D2951"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5A8DA2CB" w14:textId="77777777" w:rsidTr="004A135C">
        <w:trPr>
          <w:trHeight w:val="490"/>
        </w:trPr>
        <w:tc>
          <w:tcPr>
            <w:tcW w:w="2180" w:type="dxa"/>
            <w:vMerge/>
            <w:tcBorders>
              <w:left w:val="single" w:sz="4" w:space="0" w:color="000000"/>
              <w:right w:val="single" w:sz="4" w:space="0" w:color="000000"/>
            </w:tcBorders>
            <w:vAlign w:val="center"/>
            <w:hideMark/>
          </w:tcPr>
          <w:p w14:paraId="013DD4C4"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3C180FF0"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3. tulekustuti ja tuletekk</w:t>
            </w:r>
          </w:p>
        </w:tc>
        <w:tc>
          <w:tcPr>
            <w:tcW w:w="2020" w:type="dxa"/>
            <w:tcBorders>
              <w:top w:val="nil"/>
              <w:left w:val="nil"/>
              <w:bottom w:val="single" w:sz="4" w:space="0" w:color="000000"/>
              <w:right w:val="single" w:sz="4" w:space="0" w:color="000000"/>
            </w:tcBorders>
            <w:shd w:val="clear" w:color="000000" w:fill="FFFFFF"/>
            <w:vAlign w:val="center"/>
            <w:hideMark/>
          </w:tcPr>
          <w:p w14:paraId="02282E87"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7C46C539" w14:textId="77777777" w:rsidTr="004A135C">
        <w:trPr>
          <w:trHeight w:val="490"/>
        </w:trPr>
        <w:tc>
          <w:tcPr>
            <w:tcW w:w="2180" w:type="dxa"/>
            <w:vMerge/>
            <w:tcBorders>
              <w:left w:val="single" w:sz="4" w:space="0" w:color="000000"/>
              <w:right w:val="single" w:sz="4" w:space="0" w:color="000000"/>
            </w:tcBorders>
            <w:vAlign w:val="center"/>
            <w:hideMark/>
          </w:tcPr>
          <w:p w14:paraId="06AB36F8"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1687DD1"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4. autokütus</w:t>
            </w:r>
          </w:p>
        </w:tc>
        <w:tc>
          <w:tcPr>
            <w:tcW w:w="2020" w:type="dxa"/>
            <w:tcBorders>
              <w:top w:val="nil"/>
              <w:left w:val="nil"/>
              <w:bottom w:val="single" w:sz="4" w:space="0" w:color="000000"/>
              <w:right w:val="single" w:sz="4" w:space="0" w:color="000000"/>
            </w:tcBorders>
            <w:shd w:val="clear" w:color="000000" w:fill="FFFFFF"/>
            <w:vAlign w:val="center"/>
            <w:hideMark/>
          </w:tcPr>
          <w:p w14:paraId="50AF9DD5"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77431211" w14:textId="77777777" w:rsidTr="004A135C">
        <w:trPr>
          <w:trHeight w:val="490"/>
        </w:trPr>
        <w:tc>
          <w:tcPr>
            <w:tcW w:w="2180" w:type="dxa"/>
            <w:vMerge/>
            <w:tcBorders>
              <w:left w:val="single" w:sz="4" w:space="0" w:color="000000"/>
              <w:right w:val="single" w:sz="4" w:space="0" w:color="000000"/>
            </w:tcBorders>
            <w:vAlign w:val="center"/>
            <w:hideMark/>
          </w:tcPr>
          <w:p w14:paraId="42091B89"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72722C1C"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5. lemmikloomatoit</w:t>
            </w:r>
          </w:p>
        </w:tc>
        <w:tc>
          <w:tcPr>
            <w:tcW w:w="2020" w:type="dxa"/>
            <w:tcBorders>
              <w:top w:val="nil"/>
              <w:left w:val="nil"/>
              <w:bottom w:val="single" w:sz="4" w:space="0" w:color="000000"/>
              <w:right w:val="single" w:sz="4" w:space="0" w:color="000000"/>
            </w:tcBorders>
            <w:shd w:val="clear" w:color="000000" w:fill="FFFFFF"/>
            <w:vAlign w:val="center"/>
            <w:hideMark/>
          </w:tcPr>
          <w:p w14:paraId="21132A1B"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427600BB" w14:textId="77777777" w:rsidTr="004A135C">
        <w:trPr>
          <w:trHeight w:val="490"/>
        </w:trPr>
        <w:tc>
          <w:tcPr>
            <w:tcW w:w="2180" w:type="dxa"/>
            <w:vMerge/>
            <w:tcBorders>
              <w:left w:val="single" w:sz="4" w:space="0" w:color="000000"/>
              <w:right w:val="single" w:sz="4" w:space="0" w:color="000000"/>
            </w:tcBorders>
            <w:vAlign w:val="center"/>
            <w:hideMark/>
          </w:tcPr>
          <w:p w14:paraId="63190238"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000000"/>
              <w:right w:val="single" w:sz="4" w:space="0" w:color="000000"/>
            </w:tcBorders>
            <w:shd w:val="clear" w:color="000000" w:fill="FFFFFF"/>
            <w:vAlign w:val="center"/>
            <w:hideMark/>
          </w:tcPr>
          <w:p w14:paraId="51771BD9" w14:textId="64560859"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6. termokile</w:t>
            </w:r>
          </w:p>
        </w:tc>
        <w:tc>
          <w:tcPr>
            <w:tcW w:w="2020" w:type="dxa"/>
            <w:tcBorders>
              <w:top w:val="nil"/>
              <w:left w:val="nil"/>
              <w:bottom w:val="single" w:sz="4" w:space="0" w:color="000000"/>
              <w:right w:val="single" w:sz="4" w:space="0" w:color="000000"/>
            </w:tcBorders>
            <w:shd w:val="clear" w:color="000000" w:fill="FFFFFF"/>
            <w:vAlign w:val="center"/>
            <w:hideMark/>
          </w:tcPr>
          <w:p w14:paraId="6174372F"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0917BE5C" w14:textId="77777777" w:rsidTr="001B45D7">
        <w:trPr>
          <w:trHeight w:val="490"/>
        </w:trPr>
        <w:tc>
          <w:tcPr>
            <w:tcW w:w="2180" w:type="dxa"/>
            <w:vMerge/>
            <w:tcBorders>
              <w:left w:val="single" w:sz="4" w:space="0" w:color="000000"/>
              <w:right w:val="single" w:sz="4" w:space="0" w:color="000000"/>
            </w:tcBorders>
            <w:vAlign w:val="center"/>
            <w:hideMark/>
          </w:tcPr>
          <w:p w14:paraId="4406ED09"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nil"/>
              <w:left w:val="nil"/>
              <w:bottom w:val="single" w:sz="4" w:space="0" w:color="auto"/>
              <w:right w:val="single" w:sz="4" w:space="0" w:color="000000"/>
            </w:tcBorders>
            <w:shd w:val="clear" w:color="000000" w:fill="FFFFFF"/>
            <w:vAlign w:val="center"/>
            <w:hideMark/>
          </w:tcPr>
          <w:p w14:paraId="58C049B6" w14:textId="77777777"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7.</w:t>
            </w:r>
          </w:p>
        </w:tc>
        <w:tc>
          <w:tcPr>
            <w:tcW w:w="2020" w:type="dxa"/>
            <w:tcBorders>
              <w:top w:val="nil"/>
              <w:left w:val="nil"/>
              <w:bottom w:val="single" w:sz="4" w:space="0" w:color="auto"/>
              <w:right w:val="single" w:sz="4" w:space="0" w:color="000000"/>
            </w:tcBorders>
            <w:shd w:val="clear" w:color="000000" w:fill="FFFFFF"/>
            <w:vAlign w:val="center"/>
            <w:hideMark/>
          </w:tcPr>
          <w:p w14:paraId="63D8A3FB" w14:textId="77777777" w:rsidR="002A65D9" w:rsidRPr="00C45317" w:rsidRDefault="002A65D9" w:rsidP="00FF02DB">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2A65D9" w:rsidRPr="00FF02DB" w14:paraId="3E71D47A" w14:textId="77777777" w:rsidTr="004A135C">
        <w:trPr>
          <w:trHeight w:val="490"/>
        </w:trPr>
        <w:tc>
          <w:tcPr>
            <w:tcW w:w="2180" w:type="dxa"/>
            <w:vMerge/>
            <w:tcBorders>
              <w:left w:val="single" w:sz="4" w:space="0" w:color="000000"/>
              <w:right w:val="single" w:sz="4" w:space="0" w:color="000000"/>
            </w:tcBorders>
            <w:vAlign w:val="center"/>
          </w:tcPr>
          <w:p w14:paraId="5F5225B5"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000000"/>
              <w:bottom w:val="single" w:sz="4" w:space="0" w:color="auto"/>
              <w:right w:val="single" w:sz="4" w:space="0" w:color="auto"/>
            </w:tcBorders>
            <w:shd w:val="clear" w:color="000000" w:fill="FFFFFF"/>
            <w:vAlign w:val="center"/>
          </w:tcPr>
          <w:p w14:paraId="6D7D8065" w14:textId="77DED7FD"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8.</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02B39543"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7C7702F4" w14:textId="77777777" w:rsidTr="004A135C">
        <w:trPr>
          <w:trHeight w:val="490"/>
        </w:trPr>
        <w:tc>
          <w:tcPr>
            <w:tcW w:w="2180" w:type="dxa"/>
            <w:vMerge/>
            <w:tcBorders>
              <w:left w:val="single" w:sz="4" w:space="0" w:color="000000"/>
              <w:right w:val="single" w:sz="4" w:space="0" w:color="000000"/>
            </w:tcBorders>
            <w:vAlign w:val="center"/>
          </w:tcPr>
          <w:p w14:paraId="16DD629C" w14:textId="7CB93BA1"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000000"/>
              <w:bottom w:val="single" w:sz="4" w:space="0" w:color="auto"/>
              <w:right w:val="single" w:sz="4" w:space="0" w:color="auto"/>
            </w:tcBorders>
            <w:shd w:val="clear" w:color="000000" w:fill="FFFFFF"/>
            <w:vAlign w:val="center"/>
          </w:tcPr>
          <w:p w14:paraId="461CA5C1" w14:textId="766EEBD9"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9.</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540FC7F6"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23E6307C" w14:textId="77777777" w:rsidTr="004A135C">
        <w:trPr>
          <w:trHeight w:val="490"/>
        </w:trPr>
        <w:tc>
          <w:tcPr>
            <w:tcW w:w="2180" w:type="dxa"/>
            <w:vMerge/>
            <w:tcBorders>
              <w:left w:val="single" w:sz="4" w:space="0" w:color="000000"/>
              <w:right w:val="single" w:sz="4" w:space="0" w:color="000000"/>
            </w:tcBorders>
            <w:vAlign w:val="center"/>
          </w:tcPr>
          <w:p w14:paraId="3CE55D5E"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000000"/>
              <w:bottom w:val="single" w:sz="4" w:space="0" w:color="auto"/>
              <w:right w:val="single" w:sz="4" w:space="0" w:color="auto"/>
            </w:tcBorders>
            <w:shd w:val="clear" w:color="000000" w:fill="FFFFFF"/>
            <w:vAlign w:val="center"/>
          </w:tcPr>
          <w:p w14:paraId="463BAE0C" w14:textId="0CF66BFE"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10.</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7A90E676"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2A65D9" w:rsidRPr="00FF02DB" w14:paraId="3BFCAA6A" w14:textId="77777777" w:rsidTr="004A135C">
        <w:trPr>
          <w:trHeight w:val="490"/>
        </w:trPr>
        <w:tc>
          <w:tcPr>
            <w:tcW w:w="2180" w:type="dxa"/>
            <w:vMerge/>
            <w:tcBorders>
              <w:left w:val="single" w:sz="4" w:space="0" w:color="000000"/>
              <w:bottom w:val="single" w:sz="4" w:space="0" w:color="000000"/>
              <w:right w:val="single" w:sz="4" w:space="0" w:color="000000"/>
            </w:tcBorders>
            <w:vAlign w:val="center"/>
          </w:tcPr>
          <w:p w14:paraId="1C5EFC2B" w14:textId="77777777" w:rsidR="002A65D9" w:rsidRPr="00C45317" w:rsidRDefault="002A65D9" w:rsidP="00FF02DB">
            <w:pPr>
              <w:rPr>
                <w:rFonts w:eastAsia="Times New Roman" w:cstheme="minorHAnsi"/>
                <w:color w:val="333333"/>
                <w:sz w:val="24"/>
                <w:szCs w:val="24"/>
                <w:lang w:eastAsia="et-EE"/>
              </w:rPr>
            </w:pPr>
          </w:p>
        </w:tc>
        <w:tc>
          <w:tcPr>
            <w:tcW w:w="4800" w:type="dxa"/>
            <w:tcBorders>
              <w:top w:val="single" w:sz="4" w:space="0" w:color="auto"/>
              <w:left w:val="single" w:sz="4" w:space="0" w:color="000000"/>
              <w:bottom w:val="single" w:sz="4" w:space="0" w:color="auto"/>
              <w:right w:val="single" w:sz="4" w:space="0" w:color="auto"/>
            </w:tcBorders>
            <w:shd w:val="clear" w:color="000000" w:fill="FFFFFF"/>
            <w:vAlign w:val="center"/>
          </w:tcPr>
          <w:p w14:paraId="02FCB6A5" w14:textId="5E93F052" w:rsidR="002A65D9" w:rsidRPr="00C45317" w:rsidRDefault="002A65D9" w:rsidP="00FF02DB">
            <w:pPr>
              <w:rPr>
                <w:rFonts w:eastAsia="Times New Roman" w:cstheme="minorHAnsi"/>
                <w:color w:val="333333"/>
                <w:sz w:val="24"/>
                <w:szCs w:val="24"/>
                <w:lang w:eastAsia="et-EE"/>
              </w:rPr>
            </w:pPr>
            <w:r w:rsidRPr="00C45317">
              <w:rPr>
                <w:rFonts w:eastAsia="Times New Roman" w:cstheme="minorHAnsi"/>
                <w:color w:val="333333"/>
                <w:sz w:val="24"/>
                <w:szCs w:val="24"/>
                <w:lang w:eastAsia="et-EE"/>
              </w:rPr>
              <w:t>11.</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33F7942F" w14:textId="77777777" w:rsidR="002A65D9" w:rsidRPr="00C45317" w:rsidRDefault="002A65D9" w:rsidP="00FF02DB">
            <w:pPr>
              <w:spacing w:line="360" w:lineRule="atLeast"/>
              <w:rPr>
                <w:rFonts w:eastAsia="Times New Roman" w:cstheme="minorHAnsi"/>
                <w:color w:val="333333"/>
                <w:sz w:val="24"/>
                <w:szCs w:val="24"/>
                <w:lang w:eastAsia="et-EE"/>
              </w:rPr>
            </w:pPr>
          </w:p>
        </w:tc>
      </w:tr>
      <w:tr w:rsidR="001B45D7" w:rsidRPr="00FF02DB" w14:paraId="13FABFDE" w14:textId="77777777" w:rsidTr="004A135C">
        <w:trPr>
          <w:trHeight w:val="490"/>
        </w:trPr>
        <w:tc>
          <w:tcPr>
            <w:tcW w:w="698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6A8596"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Küttematerjal (vedelkütus, gaas, küttepuud vmt)</w:t>
            </w:r>
          </w:p>
        </w:tc>
        <w:tc>
          <w:tcPr>
            <w:tcW w:w="2020" w:type="dxa"/>
            <w:tcBorders>
              <w:top w:val="nil"/>
              <w:left w:val="nil"/>
              <w:bottom w:val="single" w:sz="4" w:space="0" w:color="000000"/>
              <w:right w:val="single" w:sz="4" w:space="0" w:color="000000"/>
            </w:tcBorders>
            <w:shd w:val="clear" w:color="000000" w:fill="FFFFFF"/>
            <w:vAlign w:val="center"/>
            <w:hideMark/>
          </w:tcPr>
          <w:p w14:paraId="4E93B7B0"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B45D7" w:rsidRPr="00FF02DB" w14:paraId="5371997F"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9F74D4"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Patareitoitel raadio ja patareid mitmeks kasutuskorraks / päiksepatarei või dünamoga raadio</w:t>
            </w:r>
          </w:p>
        </w:tc>
        <w:tc>
          <w:tcPr>
            <w:tcW w:w="2020" w:type="dxa"/>
            <w:tcBorders>
              <w:top w:val="nil"/>
              <w:left w:val="nil"/>
              <w:bottom w:val="single" w:sz="4" w:space="0" w:color="auto"/>
              <w:right w:val="single" w:sz="4" w:space="0" w:color="000000"/>
            </w:tcBorders>
            <w:shd w:val="clear" w:color="000000" w:fill="FFFFFF"/>
            <w:vAlign w:val="center"/>
            <w:hideMark/>
          </w:tcPr>
          <w:p w14:paraId="21519FF1"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B45D7" w:rsidRPr="00FF02DB" w14:paraId="79927689"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hideMark/>
          </w:tcPr>
          <w:p w14:paraId="481A78C6"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Akupank mobiilsete seadmete laadimiseks</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982364" w14:textId="77777777" w:rsidR="001B45D7" w:rsidRPr="00C45317" w:rsidRDefault="001B45D7" w:rsidP="004A135C">
            <w:pPr>
              <w:spacing w:line="360" w:lineRule="atLeast"/>
              <w:rPr>
                <w:rFonts w:eastAsia="Times New Roman" w:cstheme="minorHAnsi"/>
                <w:color w:val="333333"/>
                <w:sz w:val="24"/>
                <w:szCs w:val="24"/>
                <w:lang w:eastAsia="et-EE"/>
              </w:rPr>
            </w:pPr>
            <w:r w:rsidRPr="00C45317">
              <w:rPr>
                <w:rFonts w:eastAsia="Times New Roman" w:cstheme="minorHAnsi"/>
                <w:color w:val="333333"/>
                <w:sz w:val="24"/>
                <w:szCs w:val="24"/>
                <w:lang w:eastAsia="et-EE"/>
              </w:rPr>
              <w:t> </w:t>
            </w:r>
          </w:p>
        </w:tc>
      </w:tr>
      <w:tr w:rsidR="001740D5" w:rsidRPr="00FF02DB" w14:paraId="677E8E34"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0370867E"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0EE44D85"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1A05945C"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768E44DA"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4AF45249"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5362D88C"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33D13794"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7C4DE54E"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08C529C4"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3CA2274F"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33CADE76"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2786C7F8"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316F9D9A"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21FDFAAF"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1CF46BD0"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51E7997E"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3CF84ED1"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39A2AFBB"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7EA3E3B5"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7063A44A"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38C77A0F"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7D4166FB" w14:textId="57A252A3"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5118A039"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53DDDEBF"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3006DFC1"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12C2BD1E"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4001DE2D"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4C050166" w14:textId="22B54562"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771371CE" w14:textId="77777777" w:rsidR="001740D5" w:rsidRPr="00C45317" w:rsidRDefault="001740D5" w:rsidP="004A135C">
            <w:pPr>
              <w:spacing w:line="360" w:lineRule="atLeast"/>
              <w:rPr>
                <w:rFonts w:eastAsia="Times New Roman" w:cstheme="minorHAnsi"/>
                <w:color w:val="333333"/>
                <w:sz w:val="24"/>
                <w:szCs w:val="24"/>
                <w:lang w:eastAsia="et-EE"/>
              </w:rPr>
            </w:pPr>
          </w:p>
        </w:tc>
      </w:tr>
      <w:tr w:rsidR="001740D5" w:rsidRPr="00FF02DB" w14:paraId="3B2B8333" w14:textId="77777777" w:rsidTr="001740D5">
        <w:trPr>
          <w:trHeight w:val="490"/>
        </w:trPr>
        <w:tc>
          <w:tcPr>
            <w:tcW w:w="69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14:paraId="2DC7477F" w14:textId="77777777" w:rsidR="001740D5" w:rsidRPr="00C45317" w:rsidRDefault="001740D5" w:rsidP="004A135C">
            <w:pPr>
              <w:spacing w:line="360" w:lineRule="atLeast"/>
              <w:rPr>
                <w:rFonts w:eastAsia="Times New Roman" w:cstheme="minorHAnsi"/>
                <w:color w:val="333333"/>
                <w:sz w:val="24"/>
                <w:szCs w:val="24"/>
                <w:lang w:eastAsia="et-EE"/>
              </w:rPr>
            </w:pP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tcPr>
          <w:p w14:paraId="510EADB9" w14:textId="77777777" w:rsidR="001740D5" w:rsidRPr="00C45317" w:rsidRDefault="001740D5" w:rsidP="004A135C">
            <w:pPr>
              <w:spacing w:line="360" w:lineRule="atLeast"/>
              <w:rPr>
                <w:rFonts w:eastAsia="Times New Roman" w:cstheme="minorHAnsi"/>
                <w:color w:val="333333"/>
                <w:sz w:val="24"/>
                <w:szCs w:val="24"/>
                <w:lang w:eastAsia="et-EE"/>
              </w:rPr>
            </w:pPr>
          </w:p>
        </w:tc>
      </w:tr>
    </w:tbl>
    <w:p w14:paraId="24FCCE8D" w14:textId="707D498D" w:rsidR="00396571" w:rsidRPr="00FF02DB" w:rsidRDefault="00475A7D">
      <w:pPr>
        <w:rPr>
          <w:rFonts w:cstheme="minorHAnsi"/>
          <w:sz w:val="20"/>
          <w:szCs w:val="20"/>
        </w:rPr>
      </w:pPr>
      <w:r w:rsidRPr="00FF02DB">
        <w:rPr>
          <w:rFonts w:cstheme="minorHAnsi"/>
          <w:sz w:val="20"/>
          <w:szCs w:val="20"/>
        </w:rPr>
        <w:br w:type="page"/>
      </w:r>
    </w:p>
    <w:p w14:paraId="20F58239" w14:textId="77777777" w:rsidR="0069663E" w:rsidRPr="00B413AD" w:rsidRDefault="0069663E" w:rsidP="0069663E">
      <w:pPr>
        <w:rPr>
          <w:b/>
          <w:bCs/>
          <w:sz w:val="36"/>
          <w:szCs w:val="36"/>
        </w:rPr>
      </w:pPr>
      <w:r w:rsidRPr="00B413AD">
        <w:rPr>
          <w:b/>
          <w:bCs/>
          <w:sz w:val="36"/>
          <w:szCs w:val="36"/>
        </w:rPr>
        <w:lastRenderedPageBreak/>
        <w:t>Abi- ja infonumbrid</w:t>
      </w:r>
    </w:p>
    <w:tbl>
      <w:tblPr>
        <w:tblStyle w:val="TableGrid"/>
        <w:tblW w:w="0" w:type="auto"/>
        <w:tblLook w:val="04A0" w:firstRow="1" w:lastRow="0" w:firstColumn="1" w:lastColumn="0" w:noHBand="0" w:noVBand="1"/>
      </w:tblPr>
      <w:tblGrid>
        <w:gridCol w:w="1555"/>
        <w:gridCol w:w="7507"/>
      </w:tblGrid>
      <w:tr w:rsidR="0069663E" w:rsidRPr="00EF1819" w14:paraId="101C56D6" w14:textId="77777777" w:rsidTr="00542254">
        <w:tc>
          <w:tcPr>
            <w:tcW w:w="1555" w:type="dxa"/>
          </w:tcPr>
          <w:p w14:paraId="05919AE1" w14:textId="77777777" w:rsidR="0069663E" w:rsidRPr="00EF1819" w:rsidRDefault="0069663E" w:rsidP="00542254">
            <w:pPr>
              <w:rPr>
                <w:b/>
                <w:bCs/>
                <w:sz w:val="28"/>
                <w:szCs w:val="28"/>
              </w:rPr>
            </w:pPr>
            <w:r w:rsidRPr="00EF1819">
              <w:rPr>
                <w:sz w:val="28"/>
                <w:szCs w:val="28"/>
              </w:rPr>
              <w:t>112</w:t>
            </w:r>
          </w:p>
        </w:tc>
        <w:tc>
          <w:tcPr>
            <w:tcW w:w="7507" w:type="dxa"/>
          </w:tcPr>
          <w:p w14:paraId="3DEF6FDF" w14:textId="77777777" w:rsidR="0069663E" w:rsidRDefault="0069663E" w:rsidP="00542254">
            <w:pPr>
              <w:rPr>
                <w:sz w:val="28"/>
                <w:szCs w:val="28"/>
              </w:rPr>
            </w:pPr>
            <w:r w:rsidRPr="00EF1819">
              <w:rPr>
                <w:sz w:val="28"/>
                <w:szCs w:val="28"/>
              </w:rPr>
              <w:t xml:space="preserve">Hädaabi number </w:t>
            </w:r>
          </w:p>
          <w:p w14:paraId="25A39874" w14:textId="77777777" w:rsidR="0069663E" w:rsidRPr="00EF1819" w:rsidRDefault="0069663E" w:rsidP="00542254">
            <w:pPr>
              <w:rPr>
                <w:b/>
                <w:bCs/>
                <w:sz w:val="28"/>
                <w:szCs w:val="28"/>
              </w:rPr>
            </w:pPr>
          </w:p>
        </w:tc>
      </w:tr>
      <w:tr w:rsidR="0069663E" w:rsidRPr="00EF1819" w14:paraId="3A42B8A1" w14:textId="77777777" w:rsidTr="00542254">
        <w:tc>
          <w:tcPr>
            <w:tcW w:w="1555" w:type="dxa"/>
          </w:tcPr>
          <w:p w14:paraId="2A3C082A" w14:textId="77777777" w:rsidR="0069663E" w:rsidRPr="00EF1819" w:rsidRDefault="0069663E" w:rsidP="00542254">
            <w:pPr>
              <w:rPr>
                <w:b/>
                <w:bCs/>
                <w:sz w:val="28"/>
                <w:szCs w:val="28"/>
              </w:rPr>
            </w:pPr>
            <w:r w:rsidRPr="00EF1819">
              <w:rPr>
                <w:sz w:val="28"/>
                <w:szCs w:val="28"/>
              </w:rPr>
              <w:t>1220</w:t>
            </w:r>
          </w:p>
        </w:tc>
        <w:tc>
          <w:tcPr>
            <w:tcW w:w="7507" w:type="dxa"/>
          </w:tcPr>
          <w:p w14:paraId="5C12047B" w14:textId="77777777" w:rsidR="0069663E" w:rsidRPr="00EF1819" w:rsidRDefault="0069663E" w:rsidP="00542254">
            <w:pPr>
              <w:rPr>
                <w:b/>
                <w:bCs/>
                <w:sz w:val="28"/>
                <w:szCs w:val="28"/>
              </w:rPr>
            </w:pPr>
            <w:r w:rsidRPr="00EF1819">
              <w:rPr>
                <w:sz w:val="28"/>
                <w:szCs w:val="28"/>
              </w:rPr>
              <w:t>Perearsti nõuandetelefon (terviseprobleemid, mis vajavad nõustamist või täiendava abivajaduse otsustamist)</w:t>
            </w:r>
          </w:p>
        </w:tc>
      </w:tr>
      <w:tr w:rsidR="0069663E" w:rsidRPr="00EF1819" w14:paraId="1BB54FAD" w14:textId="77777777" w:rsidTr="00542254">
        <w:tc>
          <w:tcPr>
            <w:tcW w:w="1555" w:type="dxa"/>
          </w:tcPr>
          <w:p w14:paraId="2CB1B914" w14:textId="77777777" w:rsidR="0069663E" w:rsidRPr="00EF1819" w:rsidRDefault="0069663E" w:rsidP="00542254">
            <w:pPr>
              <w:rPr>
                <w:b/>
                <w:bCs/>
                <w:sz w:val="28"/>
                <w:szCs w:val="28"/>
              </w:rPr>
            </w:pPr>
            <w:r w:rsidRPr="00EF1819">
              <w:rPr>
                <w:sz w:val="28"/>
                <w:szCs w:val="28"/>
              </w:rPr>
              <w:t>1313</w:t>
            </w:r>
          </w:p>
        </w:tc>
        <w:tc>
          <w:tcPr>
            <w:tcW w:w="7507" w:type="dxa"/>
          </w:tcPr>
          <w:p w14:paraId="3915FDC5" w14:textId="77777777" w:rsidR="0069663E" w:rsidRPr="00EF1819" w:rsidRDefault="0069663E" w:rsidP="00542254">
            <w:pPr>
              <w:rPr>
                <w:b/>
                <w:bCs/>
                <w:sz w:val="28"/>
                <w:szCs w:val="28"/>
              </w:rPr>
            </w:pPr>
            <w:r w:rsidRPr="00EF1819">
              <w:rPr>
                <w:sz w:val="28"/>
                <w:szCs w:val="28"/>
              </w:rPr>
              <w:t>Keskkonnainspektsiooni valvetelefon (teated keskkonnareostuste ja keskkonnaalaste õigusrikkumiste kohta)</w:t>
            </w:r>
          </w:p>
        </w:tc>
      </w:tr>
      <w:tr w:rsidR="0069663E" w:rsidRPr="00EF1819" w14:paraId="3367DE66" w14:textId="77777777" w:rsidTr="00542254">
        <w:tc>
          <w:tcPr>
            <w:tcW w:w="1555" w:type="dxa"/>
          </w:tcPr>
          <w:p w14:paraId="15BE62E9" w14:textId="77777777" w:rsidR="0069663E" w:rsidRPr="00EF1819" w:rsidRDefault="0069663E" w:rsidP="00542254">
            <w:pPr>
              <w:rPr>
                <w:b/>
                <w:bCs/>
                <w:sz w:val="28"/>
                <w:szCs w:val="28"/>
              </w:rPr>
            </w:pPr>
            <w:r w:rsidRPr="00EF1819">
              <w:rPr>
                <w:sz w:val="28"/>
                <w:szCs w:val="28"/>
              </w:rPr>
              <w:t>1343</w:t>
            </w:r>
          </w:p>
        </w:tc>
        <w:tc>
          <w:tcPr>
            <w:tcW w:w="7507" w:type="dxa"/>
          </w:tcPr>
          <w:p w14:paraId="43E54DED" w14:textId="77777777" w:rsidR="0069663E" w:rsidRDefault="0069663E" w:rsidP="00542254">
            <w:pPr>
              <w:rPr>
                <w:sz w:val="28"/>
                <w:szCs w:val="28"/>
              </w:rPr>
            </w:pPr>
            <w:r w:rsidRPr="00EF1819">
              <w:rPr>
                <w:sz w:val="28"/>
                <w:szCs w:val="28"/>
              </w:rPr>
              <w:t>Elektrilevi rikketelefon (info elektrikatkestuste kohta)</w:t>
            </w:r>
          </w:p>
          <w:p w14:paraId="4EEB494D" w14:textId="77777777" w:rsidR="0069663E" w:rsidRPr="00EF1819" w:rsidRDefault="0069663E" w:rsidP="00542254">
            <w:pPr>
              <w:rPr>
                <w:b/>
                <w:bCs/>
                <w:sz w:val="28"/>
                <w:szCs w:val="28"/>
              </w:rPr>
            </w:pPr>
          </w:p>
        </w:tc>
      </w:tr>
      <w:tr w:rsidR="0069663E" w:rsidRPr="00EF1819" w14:paraId="5E17BB7A" w14:textId="77777777" w:rsidTr="00542254">
        <w:tc>
          <w:tcPr>
            <w:tcW w:w="1555" w:type="dxa"/>
          </w:tcPr>
          <w:p w14:paraId="32CBB736" w14:textId="77777777" w:rsidR="0069663E" w:rsidRPr="00EF1819" w:rsidRDefault="0069663E" w:rsidP="00542254">
            <w:pPr>
              <w:rPr>
                <w:b/>
                <w:bCs/>
                <w:sz w:val="28"/>
                <w:szCs w:val="28"/>
              </w:rPr>
            </w:pPr>
            <w:r w:rsidRPr="00EF1819">
              <w:rPr>
                <w:sz w:val="28"/>
                <w:szCs w:val="28"/>
              </w:rPr>
              <w:t>1510</w:t>
            </w:r>
          </w:p>
        </w:tc>
        <w:tc>
          <w:tcPr>
            <w:tcW w:w="7507" w:type="dxa"/>
          </w:tcPr>
          <w:p w14:paraId="4C406962" w14:textId="77777777" w:rsidR="0069663E" w:rsidRPr="00EF1819" w:rsidRDefault="0069663E" w:rsidP="00542254">
            <w:pPr>
              <w:rPr>
                <w:b/>
                <w:bCs/>
                <w:sz w:val="28"/>
                <w:szCs w:val="28"/>
              </w:rPr>
            </w:pPr>
            <w:r w:rsidRPr="00EF1819">
              <w:rPr>
                <w:sz w:val="28"/>
                <w:szCs w:val="28"/>
              </w:rPr>
              <w:t>Maanteeinfo number (liikluspiirangud, teetööd, teeolud, teele kukkunid puud)</w:t>
            </w:r>
          </w:p>
        </w:tc>
      </w:tr>
      <w:tr w:rsidR="0069663E" w:rsidRPr="00EF1819" w14:paraId="7DED6F16" w14:textId="77777777" w:rsidTr="00542254">
        <w:tc>
          <w:tcPr>
            <w:tcW w:w="1555" w:type="dxa"/>
          </w:tcPr>
          <w:p w14:paraId="4F802038" w14:textId="77777777" w:rsidR="0069663E" w:rsidRPr="00EF1819" w:rsidRDefault="0069663E" w:rsidP="00542254">
            <w:pPr>
              <w:rPr>
                <w:b/>
                <w:bCs/>
                <w:sz w:val="28"/>
                <w:szCs w:val="28"/>
              </w:rPr>
            </w:pPr>
            <w:r w:rsidRPr="00EF1819">
              <w:rPr>
                <w:sz w:val="28"/>
                <w:szCs w:val="28"/>
              </w:rPr>
              <w:t>1524</w:t>
            </w:r>
          </w:p>
        </w:tc>
        <w:tc>
          <w:tcPr>
            <w:tcW w:w="7507" w:type="dxa"/>
          </w:tcPr>
          <w:p w14:paraId="0160E993" w14:textId="77777777" w:rsidR="0069663E" w:rsidRPr="00EF1819" w:rsidRDefault="0069663E" w:rsidP="00542254">
            <w:pPr>
              <w:rPr>
                <w:b/>
                <w:bCs/>
                <w:sz w:val="28"/>
                <w:szCs w:val="28"/>
              </w:rPr>
            </w:pPr>
            <w:r w:rsidRPr="00EF1819">
              <w:rPr>
                <w:sz w:val="28"/>
                <w:szCs w:val="28"/>
              </w:rPr>
              <w:t>Päästeinfotelefon (nõuanded kodu turvalisuse kohta ning teadaanded ohtlikust ehitisest või katmata kaevudest)</w:t>
            </w:r>
          </w:p>
        </w:tc>
      </w:tr>
      <w:tr w:rsidR="0069663E" w:rsidRPr="00EF1819" w14:paraId="706C081C" w14:textId="77777777" w:rsidTr="00542254">
        <w:tc>
          <w:tcPr>
            <w:tcW w:w="1555" w:type="dxa"/>
          </w:tcPr>
          <w:p w14:paraId="18CB9229" w14:textId="77777777" w:rsidR="0069663E" w:rsidRPr="00EF1819" w:rsidRDefault="0069663E" w:rsidP="00542254">
            <w:pPr>
              <w:rPr>
                <w:b/>
                <w:bCs/>
                <w:sz w:val="28"/>
                <w:szCs w:val="28"/>
              </w:rPr>
            </w:pPr>
            <w:r w:rsidRPr="00EF1819">
              <w:rPr>
                <w:sz w:val="28"/>
                <w:szCs w:val="28"/>
              </w:rPr>
              <w:t>16 662</w:t>
            </w:r>
          </w:p>
        </w:tc>
        <w:tc>
          <w:tcPr>
            <w:tcW w:w="7507" w:type="dxa"/>
          </w:tcPr>
          <w:p w14:paraId="54B2F4F4" w14:textId="77777777" w:rsidR="0069663E" w:rsidRPr="00EF1819" w:rsidRDefault="0069663E" w:rsidP="00542254">
            <w:pPr>
              <w:rPr>
                <w:b/>
                <w:bCs/>
                <w:sz w:val="28"/>
                <w:szCs w:val="28"/>
              </w:rPr>
            </w:pPr>
            <w:r w:rsidRPr="00EF1819">
              <w:rPr>
                <w:sz w:val="28"/>
                <w:szCs w:val="28"/>
              </w:rPr>
              <w:t>Mürgistusteabekeskuse infoliin (mürgistustega seotud info ja nõuanded)</w:t>
            </w:r>
          </w:p>
        </w:tc>
      </w:tr>
      <w:tr w:rsidR="0069663E" w:rsidRPr="00EF1819" w14:paraId="0EA6DAB7" w14:textId="77777777" w:rsidTr="00542254">
        <w:tc>
          <w:tcPr>
            <w:tcW w:w="1555" w:type="dxa"/>
          </w:tcPr>
          <w:p w14:paraId="7B800158" w14:textId="77777777" w:rsidR="0069663E" w:rsidRPr="00EF1819" w:rsidRDefault="0069663E" w:rsidP="00542254">
            <w:pPr>
              <w:rPr>
                <w:b/>
                <w:bCs/>
                <w:sz w:val="28"/>
                <w:szCs w:val="28"/>
              </w:rPr>
            </w:pPr>
            <w:r w:rsidRPr="00EF1819">
              <w:rPr>
                <w:sz w:val="28"/>
                <w:szCs w:val="28"/>
              </w:rPr>
              <w:t>612 3000</w:t>
            </w:r>
          </w:p>
        </w:tc>
        <w:tc>
          <w:tcPr>
            <w:tcW w:w="7507" w:type="dxa"/>
          </w:tcPr>
          <w:p w14:paraId="78C091D0" w14:textId="77777777" w:rsidR="0069663E" w:rsidRPr="00006A04" w:rsidRDefault="0069663E" w:rsidP="00542254">
            <w:pPr>
              <w:rPr>
                <w:sz w:val="28"/>
                <w:szCs w:val="28"/>
              </w:rPr>
            </w:pPr>
            <w:r w:rsidRPr="00EF1819">
              <w:rPr>
                <w:sz w:val="28"/>
                <w:szCs w:val="28"/>
              </w:rPr>
              <w:t>Politsei infonumber (liiklusohtlikud olukorrad, teisaldatud sõidukid, politsei teenused)</w:t>
            </w:r>
          </w:p>
        </w:tc>
      </w:tr>
      <w:tr w:rsidR="0069663E" w:rsidRPr="00EF1819" w14:paraId="41E45283" w14:textId="77777777" w:rsidTr="00542254">
        <w:tc>
          <w:tcPr>
            <w:tcW w:w="1555" w:type="dxa"/>
          </w:tcPr>
          <w:p w14:paraId="32216597" w14:textId="77777777" w:rsidR="0069663E" w:rsidRPr="00EF1819" w:rsidRDefault="0069663E" w:rsidP="00542254">
            <w:pPr>
              <w:rPr>
                <w:sz w:val="28"/>
                <w:szCs w:val="28"/>
              </w:rPr>
            </w:pPr>
            <w:r w:rsidRPr="00104D5B">
              <w:rPr>
                <w:sz w:val="28"/>
                <w:szCs w:val="28"/>
              </w:rPr>
              <w:t>523 2573</w:t>
            </w:r>
          </w:p>
        </w:tc>
        <w:tc>
          <w:tcPr>
            <w:tcW w:w="7507" w:type="dxa"/>
          </w:tcPr>
          <w:p w14:paraId="464313CB" w14:textId="77777777" w:rsidR="0069663E" w:rsidRPr="00006A04" w:rsidRDefault="0069663E" w:rsidP="00542254">
            <w:pPr>
              <w:rPr>
                <w:sz w:val="28"/>
                <w:szCs w:val="28"/>
              </w:rPr>
            </w:pPr>
            <w:r>
              <w:rPr>
                <w:sz w:val="28"/>
                <w:szCs w:val="28"/>
              </w:rPr>
              <w:t>Antsla valla k</w:t>
            </w:r>
            <w:r w:rsidRPr="00006A04">
              <w:rPr>
                <w:sz w:val="28"/>
                <w:szCs w:val="28"/>
              </w:rPr>
              <w:t>riisikomisjoni esimees - Avo Kirsbaum, vallavanem</w:t>
            </w:r>
          </w:p>
          <w:p w14:paraId="165B2698" w14:textId="77777777" w:rsidR="0069663E" w:rsidRPr="00EF1819" w:rsidRDefault="0069663E" w:rsidP="00542254">
            <w:pPr>
              <w:rPr>
                <w:sz w:val="28"/>
                <w:szCs w:val="28"/>
              </w:rPr>
            </w:pPr>
          </w:p>
        </w:tc>
      </w:tr>
      <w:tr w:rsidR="0069663E" w:rsidRPr="00EF1819" w14:paraId="48817B5B" w14:textId="77777777" w:rsidTr="00542254">
        <w:tc>
          <w:tcPr>
            <w:tcW w:w="1555" w:type="dxa"/>
          </w:tcPr>
          <w:p w14:paraId="6F3E3564" w14:textId="77777777" w:rsidR="0069663E" w:rsidRPr="00EF1819" w:rsidRDefault="0069663E" w:rsidP="00542254">
            <w:pPr>
              <w:rPr>
                <w:sz w:val="28"/>
                <w:szCs w:val="28"/>
              </w:rPr>
            </w:pPr>
            <w:r w:rsidRPr="00104D5B">
              <w:rPr>
                <w:sz w:val="28"/>
                <w:szCs w:val="28"/>
              </w:rPr>
              <w:t>517 9213</w:t>
            </w:r>
          </w:p>
        </w:tc>
        <w:tc>
          <w:tcPr>
            <w:tcW w:w="7507" w:type="dxa"/>
          </w:tcPr>
          <w:p w14:paraId="40933A4F" w14:textId="77777777" w:rsidR="0069663E" w:rsidRDefault="0069663E" w:rsidP="00542254">
            <w:pPr>
              <w:rPr>
                <w:sz w:val="28"/>
                <w:szCs w:val="28"/>
              </w:rPr>
            </w:pPr>
            <w:r>
              <w:rPr>
                <w:sz w:val="28"/>
                <w:szCs w:val="28"/>
              </w:rPr>
              <w:t>Antsla valla k</w:t>
            </w:r>
            <w:r w:rsidRPr="00006A04">
              <w:rPr>
                <w:sz w:val="28"/>
                <w:szCs w:val="28"/>
              </w:rPr>
              <w:t>riisikomisjoni aseesimees - Kurmet Müürsepp</w:t>
            </w:r>
            <w:r>
              <w:rPr>
                <w:sz w:val="28"/>
                <w:szCs w:val="28"/>
              </w:rPr>
              <w:t xml:space="preserve">, </w:t>
            </w:r>
            <w:r w:rsidRPr="00006A04">
              <w:rPr>
                <w:sz w:val="28"/>
                <w:szCs w:val="28"/>
              </w:rPr>
              <w:t>abivallavanem</w:t>
            </w:r>
          </w:p>
          <w:p w14:paraId="6B30C1A3" w14:textId="77777777" w:rsidR="0069663E" w:rsidRPr="00EF1819" w:rsidRDefault="0069663E" w:rsidP="00542254">
            <w:pPr>
              <w:rPr>
                <w:sz w:val="28"/>
                <w:szCs w:val="28"/>
              </w:rPr>
            </w:pPr>
          </w:p>
        </w:tc>
      </w:tr>
      <w:tr w:rsidR="0069663E" w:rsidRPr="00EF1819" w14:paraId="54AB62B7" w14:textId="77777777" w:rsidTr="00542254">
        <w:tc>
          <w:tcPr>
            <w:tcW w:w="1555" w:type="dxa"/>
          </w:tcPr>
          <w:p w14:paraId="2A6636B0" w14:textId="77777777" w:rsidR="0069663E" w:rsidRPr="00EF1819" w:rsidRDefault="0069663E" w:rsidP="00542254">
            <w:pPr>
              <w:rPr>
                <w:sz w:val="28"/>
                <w:szCs w:val="28"/>
              </w:rPr>
            </w:pPr>
            <w:r w:rsidRPr="00EF1819">
              <w:rPr>
                <w:sz w:val="32"/>
                <w:szCs w:val="32"/>
              </w:rPr>
              <w:t>5030107</w:t>
            </w:r>
          </w:p>
        </w:tc>
        <w:tc>
          <w:tcPr>
            <w:tcW w:w="7507" w:type="dxa"/>
          </w:tcPr>
          <w:p w14:paraId="2E4CD59B" w14:textId="77777777" w:rsidR="0069663E" w:rsidRPr="00EF1819" w:rsidRDefault="0069663E" w:rsidP="00542254">
            <w:pPr>
              <w:rPr>
                <w:sz w:val="28"/>
                <w:szCs w:val="28"/>
              </w:rPr>
            </w:pPr>
            <w:r w:rsidRPr="00EF1819">
              <w:rPr>
                <w:sz w:val="32"/>
                <w:szCs w:val="32"/>
              </w:rPr>
              <w:t>Roosiku külavanem Ruuta Ruttas-Küttim</w:t>
            </w:r>
          </w:p>
        </w:tc>
      </w:tr>
    </w:tbl>
    <w:p w14:paraId="4DF6E44A" w14:textId="77777777" w:rsidR="0069663E" w:rsidRDefault="0069663E" w:rsidP="0069663E">
      <w:pPr>
        <w:rPr>
          <w:b/>
          <w:bCs/>
        </w:rPr>
      </w:pPr>
    </w:p>
    <w:p w14:paraId="13A0D49C" w14:textId="77777777" w:rsidR="0069663E" w:rsidRDefault="0069663E" w:rsidP="0069663E"/>
    <w:p w14:paraId="1C092377" w14:textId="77777777" w:rsidR="0069663E" w:rsidRDefault="0069663E" w:rsidP="0069663E">
      <w:pPr>
        <w:rPr>
          <w:b/>
          <w:bCs/>
          <w:sz w:val="36"/>
          <w:szCs w:val="36"/>
        </w:rPr>
      </w:pPr>
      <w:r w:rsidRPr="00B413AD">
        <w:rPr>
          <w:b/>
          <w:bCs/>
          <w:sz w:val="36"/>
          <w:szCs w:val="36"/>
        </w:rPr>
        <w:t>Minu olulised telefoninumbrid ja aadressid</w:t>
      </w:r>
    </w:p>
    <w:tbl>
      <w:tblPr>
        <w:tblStyle w:val="TableGrid"/>
        <w:tblW w:w="0" w:type="auto"/>
        <w:tblLook w:val="04A0" w:firstRow="1" w:lastRow="0" w:firstColumn="1" w:lastColumn="0" w:noHBand="0" w:noVBand="1"/>
      </w:tblPr>
      <w:tblGrid>
        <w:gridCol w:w="2263"/>
        <w:gridCol w:w="6799"/>
      </w:tblGrid>
      <w:tr w:rsidR="0069663E" w:rsidRPr="00104D5B" w14:paraId="1E8DB2F6" w14:textId="77777777" w:rsidTr="00542254">
        <w:tc>
          <w:tcPr>
            <w:tcW w:w="2263" w:type="dxa"/>
          </w:tcPr>
          <w:p w14:paraId="25A247F3" w14:textId="77777777" w:rsidR="0069663E" w:rsidRPr="00104D5B" w:rsidRDefault="0069663E" w:rsidP="00542254">
            <w:pPr>
              <w:rPr>
                <w:sz w:val="56"/>
                <w:szCs w:val="56"/>
              </w:rPr>
            </w:pPr>
          </w:p>
        </w:tc>
        <w:tc>
          <w:tcPr>
            <w:tcW w:w="6799" w:type="dxa"/>
          </w:tcPr>
          <w:p w14:paraId="5DAF0633" w14:textId="77777777" w:rsidR="0069663E" w:rsidRPr="00104D5B" w:rsidRDefault="0069663E" w:rsidP="00542254">
            <w:pPr>
              <w:rPr>
                <w:sz w:val="56"/>
                <w:szCs w:val="56"/>
              </w:rPr>
            </w:pPr>
          </w:p>
        </w:tc>
      </w:tr>
      <w:tr w:rsidR="0069663E" w:rsidRPr="00A40AAF" w14:paraId="39509B48" w14:textId="77777777" w:rsidTr="00542254">
        <w:tc>
          <w:tcPr>
            <w:tcW w:w="2263" w:type="dxa"/>
          </w:tcPr>
          <w:p w14:paraId="3D175871" w14:textId="77777777" w:rsidR="0069663E" w:rsidRPr="00A40AAF" w:rsidRDefault="0069663E" w:rsidP="00542254">
            <w:pPr>
              <w:rPr>
                <w:b/>
                <w:bCs/>
                <w:sz w:val="56"/>
                <w:szCs w:val="56"/>
              </w:rPr>
            </w:pPr>
          </w:p>
        </w:tc>
        <w:tc>
          <w:tcPr>
            <w:tcW w:w="6799" w:type="dxa"/>
          </w:tcPr>
          <w:p w14:paraId="43A8AF0F" w14:textId="77777777" w:rsidR="0069663E" w:rsidRPr="00A40AAF" w:rsidRDefault="0069663E" w:rsidP="00542254">
            <w:pPr>
              <w:rPr>
                <w:b/>
                <w:bCs/>
                <w:sz w:val="56"/>
                <w:szCs w:val="56"/>
              </w:rPr>
            </w:pPr>
          </w:p>
        </w:tc>
      </w:tr>
      <w:tr w:rsidR="0069663E" w:rsidRPr="00A40AAF" w14:paraId="07AD4B05" w14:textId="77777777" w:rsidTr="00542254">
        <w:tc>
          <w:tcPr>
            <w:tcW w:w="2263" w:type="dxa"/>
          </w:tcPr>
          <w:p w14:paraId="6461E1E9" w14:textId="77777777" w:rsidR="0069663E" w:rsidRPr="00A40AAF" w:rsidRDefault="0069663E" w:rsidP="00542254">
            <w:pPr>
              <w:rPr>
                <w:b/>
                <w:bCs/>
                <w:sz w:val="56"/>
                <w:szCs w:val="56"/>
              </w:rPr>
            </w:pPr>
          </w:p>
        </w:tc>
        <w:tc>
          <w:tcPr>
            <w:tcW w:w="6799" w:type="dxa"/>
          </w:tcPr>
          <w:p w14:paraId="1A248FCC" w14:textId="77777777" w:rsidR="0069663E" w:rsidRPr="00A40AAF" w:rsidRDefault="0069663E" w:rsidP="00542254">
            <w:pPr>
              <w:rPr>
                <w:b/>
                <w:bCs/>
                <w:sz w:val="56"/>
                <w:szCs w:val="56"/>
              </w:rPr>
            </w:pPr>
          </w:p>
        </w:tc>
      </w:tr>
      <w:tr w:rsidR="0069663E" w:rsidRPr="00A40AAF" w14:paraId="27BB986A" w14:textId="77777777" w:rsidTr="00542254">
        <w:tc>
          <w:tcPr>
            <w:tcW w:w="2263" w:type="dxa"/>
          </w:tcPr>
          <w:p w14:paraId="1E23C45A" w14:textId="77777777" w:rsidR="0069663E" w:rsidRPr="00A40AAF" w:rsidRDefault="0069663E" w:rsidP="00542254">
            <w:pPr>
              <w:rPr>
                <w:b/>
                <w:bCs/>
                <w:sz w:val="56"/>
                <w:szCs w:val="56"/>
              </w:rPr>
            </w:pPr>
          </w:p>
        </w:tc>
        <w:tc>
          <w:tcPr>
            <w:tcW w:w="6799" w:type="dxa"/>
          </w:tcPr>
          <w:p w14:paraId="5D3079C0" w14:textId="77777777" w:rsidR="0069663E" w:rsidRPr="00A40AAF" w:rsidRDefault="0069663E" w:rsidP="00542254">
            <w:pPr>
              <w:rPr>
                <w:b/>
                <w:bCs/>
                <w:sz w:val="56"/>
                <w:szCs w:val="56"/>
              </w:rPr>
            </w:pPr>
          </w:p>
        </w:tc>
      </w:tr>
      <w:tr w:rsidR="0069663E" w:rsidRPr="00A40AAF" w14:paraId="5D9614E4" w14:textId="77777777" w:rsidTr="00542254">
        <w:tc>
          <w:tcPr>
            <w:tcW w:w="2263" w:type="dxa"/>
          </w:tcPr>
          <w:p w14:paraId="62D2CFEE" w14:textId="77777777" w:rsidR="0069663E" w:rsidRPr="00A40AAF" w:rsidRDefault="0069663E" w:rsidP="00542254">
            <w:pPr>
              <w:rPr>
                <w:b/>
                <w:bCs/>
                <w:sz w:val="56"/>
                <w:szCs w:val="56"/>
              </w:rPr>
            </w:pPr>
          </w:p>
        </w:tc>
        <w:tc>
          <w:tcPr>
            <w:tcW w:w="6799" w:type="dxa"/>
          </w:tcPr>
          <w:p w14:paraId="4C7FCADB" w14:textId="77777777" w:rsidR="0069663E" w:rsidRPr="00A40AAF" w:rsidRDefault="0069663E" w:rsidP="00542254">
            <w:pPr>
              <w:rPr>
                <w:b/>
                <w:bCs/>
                <w:sz w:val="56"/>
                <w:szCs w:val="56"/>
              </w:rPr>
            </w:pPr>
          </w:p>
        </w:tc>
      </w:tr>
      <w:tr w:rsidR="0069663E" w:rsidRPr="00A40AAF" w14:paraId="017482E0" w14:textId="77777777" w:rsidTr="00542254">
        <w:tc>
          <w:tcPr>
            <w:tcW w:w="2263" w:type="dxa"/>
          </w:tcPr>
          <w:p w14:paraId="61AC46CB" w14:textId="77777777" w:rsidR="0069663E" w:rsidRPr="00A40AAF" w:rsidRDefault="0069663E" w:rsidP="00542254">
            <w:pPr>
              <w:rPr>
                <w:b/>
                <w:bCs/>
                <w:sz w:val="56"/>
                <w:szCs w:val="56"/>
              </w:rPr>
            </w:pPr>
          </w:p>
        </w:tc>
        <w:tc>
          <w:tcPr>
            <w:tcW w:w="6799" w:type="dxa"/>
          </w:tcPr>
          <w:p w14:paraId="2924BD07" w14:textId="77777777" w:rsidR="0069663E" w:rsidRPr="00A40AAF" w:rsidRDefault="0069663E" w:rsidP="00542254">
            <w:pPr>
              <w:rPr>
                <w:b/>
                <w:bCs/>
                <w:sz w:val="56"/>
                <w:szCs w:val="56"/>
              </w:rPr>
            </w:pPr>
          </w:p>
        </w:tc>
      </w:tr>
      <w:tr w:rsidR="0069663E" w:rsidRPr="00A40AAF" w14:paraId="0C765232" w14:textId="77777777" w:rsidTr="00542254">
        <w:tc>
          <w:tcPr>
            <w:tcW w:w="2263" w:type="dxa"/>
          </w:tcPr>
          <w:p w14:paraId="6DCD69DE" w14:textId="77777777" w:rsidR="0069663E" w:rsidRPr="00A40AAF" w:rsidRDefault="0069663E" w:rsidP="00542254">
            <w:pPr>
              <w:rPr>
                <w:b/>
                <w:bCs/>
                <w:sz w:val="56"/>
                <w:szCs w:val="56"/>
              </w:rPr>
            </w:pPr>
          </w:p>
        </w:tc>
        <w:tc>
          <w:tcPr>
            <w:tcW w:w="6799" w:type="dxa"/>
          </w:tcPr>
          <w:p w14:paraId="7C636714" w14:textId="77777777" w:rsidR="0069663E" w:rsidRPr="00A40AAF" w:rsidRDefault="0069663E" w:rsidP="00542254">
            <w:pPr>
              <w:rPr>
                <w:b/>
                <w:bCs/>
                <w:sz w:val="56"/>
                <w:szCs w:val="56"/>
              </w:rPr>
            </w:pPr>
          </w:p>
        </w:tc>
      </w:tr>
    </w:tbl>
    <w:p w14:paraId="323BF93E" w14:textId="77777777" w:rsidR="0069663E" w:rsidRDefault="0069663E" w:rsidP="0069663E">
      <w:pPr>
        <w:jc w:val="right"/>
        <w:rPr>
          <w:b/>
          <w:bCs/>
          <w:sz w:val="36"/>
          <w:szCs w:val="36"/>
        </w:rPr>
      </w:pPr>
    </w:p>
    <w:p w14:paraId="41D59863" w14:textId="77777777" w:rsidR="0069663E" w:rsidRDefault="0069663E" w:rsidP="0069663E">
      <w:pPr>
        <w:rPr>
          <w:b/>
          <w:bCs/>
          <w:sz w:val="36"/>
          <w:szCs w:val="36"/>
        </w:rPr>
      </w:pPr>
      <w:r>
        <w:rPr>
          <w:rFonts w:cstheme="minorHAnsi"/>
          <w:noProof/>
        </w:rPr>
        <w:lastRenderedPageBreak/>
        <mc:AlternateContent>
          <mc:Choice Requires="wps">
            <w:drawing>
              <wp:anchor distT="0" distB="0" distL="114300" distR="114300" simplePos="0" relativeHeight="251679744" behindDoc="0" locked="0" layoutInCell="1" allowOverlap="1" wp14:anchorId="6E7DAD08" wp14:editId="6664048A">
                <wp:simplePos x="0" y="0"/>
                <wp:positionH relativeFrom="margin">
                  <wp:posOffset>759074</wp:posOffset>
                </wp:positionH>
                <wp:positionV relativeFrom="paragraph">
                  <wp:posOffset>12065</wp:posOffset>
                </wp:positionV>
                <wp:extent cx="5009073" cy="1432063"/>
                <wp:effectExtent l="19050" t="19050" r="20320" b="15875"/>
                <wp:wrapNone/>
                <wp:docPr id="5" name="Rectangle: Diagonal Corners Snipped 5"/>
                <wp:cNvGraphicFramePr/>
                <a:graphic xmlns:a="http://schemas.openxmlformats.org/drawingml/2006/main">
                  <a:graphicData uri="http://schemas.microsoft.com/office/word/2010/wordprocessingShape">
                    <wps:wsp>
                      <wps:cNvSpPr/>
                      <wps:spPr>
                        <a:xfrm>
                          <a:off x="0" y="0"/>
                          <a:ext cx="5009073" cy="1432063"/>
                        </a:xfrm>
                        <a:prstGeom prst="snip2DiagRect">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35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6A9E4" w14:textId="77777777" w:rsidR="00CF109F" w:rsidRPr="00F32CF7" w:rsidRDefault="00CF109F" w:rsidP="0069663E">
                            <w:pPr>
                              <w:jc w:val="center"/>
                              <w:rPr>
                                <w:rFonts w:cstheme="minorHAnsi"/>
                                <w:b/>
                                <w:bCs/>
                                <w:color w:val="7030A0"/>
                                <w:sz w:val="32"/>
                                <w:szCs w:val="32"/>
                                <w14:textOutline w14:w="9525" w14:cap="rnd" w14:cmpd="sng" w14:algn="ctr">
                                  <w14:noFill/>
                                  <w14:prstDash w14:val="solid"/>
                                  <w14:bevel/>
                                </w14:textOutline>
                              </w:rPr>
                            </w:pPr>
                            <w:r w:rsidRPr="00F32CF7">
                              <w:rPr>
                                <w:rFonts w:cstheme="minorHAnsi"/>
                                <w:b/>
                                <w:bCs/>
                                <w:color w:val="7030A0"/>
                                <w:sz w:val="32"/>
                                <w:szCs w:val="32"/>
                                <w14:textOutline w14:w="9525" w14:cap="rnd" w14:cmpd="sng" w14:algn="ctr">
                                  <w14:noFill/>
                                  <w14:prstDash w14:val="solid"/>
                                  <w14:bevel/>
                                </w14:textOutline>
                              </w:rPr>
                              <w:t xml:space="preserve"> </w:t>
                            </w:r>
                            <w:r w:rsidRPr="00F32CF7">
                              <w:rPr>
                                <w:rFonts w:cstheme="minorHAnsi"/>
                                <w:b/>
                                <w:bCs/>
                                <w:color w:val="7030A0"/>
                                <w:sz w:val="32"/>
                                <w:szCs w:val="32"/>
                                <w14:textOutline w14:w="9525" w14:cap="rnd" w14:cmpd="sng" w14:algn="ctr">
                                  <w14:noFill/>
                                  <w14:prstDash w14:val="solid"/>
                                  <w14:bevel/>
                                </w14:textOutline>
                              </w:rPr>
                              <w:t>Arvesta võimalusega, et kriisiolukorra tõttu ei saa kodust lahkuda, kaubad ei ole kauplusest, apteegist kättesaadavad ja muud eluliselt tähtsad teenused (elekter, veevarustus jmt) ei toimi.</w:t>
                            </w:r>
                          </w:p>
                          <w:p w14:paraId="545072A8" w14:textId="77777777" w:rsidR="00CF109F" w:rsidRPr="00F32CF7" w:rsidRDefault="00CF109F" w:rsidP="0069663E">
                            <w:pPr>
                              <w:jc w:val="center"/>
                              <w:rPr>
                                <w:color w:val="7030A0"/>
                                <w:sz w:val="32"/>
                                <w:szCs w:val="32"/>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AD08" id="Rectangle: Diagonal Corners Snipped 5" o:spid="_x0000_s1032" style="position:absolute;margin-left:59.75pt;margin-top:.95pt;width:394.4pt;height:11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09073,14320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" adj="-11796480,,5400" path="m,l4770391,r238682,238682l5009073,1432063r,l238682,1432063,,1193381,,xe" fillcolor="#c45911 [2405]" strokecolor="#c45911 [2405]" strokeweight="3pt">
                <v:fill color2="#c45911 [2405]" rotate="t" angle="225" colors="0 #eda08c;.5 #f2c5ba;1 #f8e3de" focus="100%" type="gradient"/>
                <v:stroke linestyle="thickThin" joinstyle="miter"/>
                <v:formulas/>
                <v:path arrowok="t" o:connecttype="custom" o:connectlocs="0,0;4770391,0;5009073,238682;5009073,1432063;5009073,1432063;238682,1432063;0,1193381;0,0" o:connectangles="0,0,0,0,0,0,0,0" textboxrect="0,0,5009073,1432063"/>
                <v:textbox>
                  <w:txbxContent>
                    <w:p w14:paraId="4626A9E4" w14:textId="77777777" w:rsidR="00CF109F" w:rsidRPr="00F32CF7" w:rsidRDefault="00CF109F" w:rsidP="0069663E">
                      <w:pPr>
                        <w:jc w:val="center"/>
                        <w:rPr>
                          <w:rFonts w:cstheme="minorHAnsi"/>
                          <w:b/>
                          <w:bCs/>
                          <w:color w:val="7030A0"/>
                          <w:sz w:val="32"/>
                          <w:szCs w:val="32"/>
                          <w14:textOutline w14:w="9525" w14:cap="rnd" w14:cmpd="sng" w14:algn="ctr">
                            <w14:noFill/>
                            <w14:prstDash w14:val="solid"/>
                            <w14:bevel/>
                          </w14:textOutline>
                        </w:rPr>
                      </w:pPr>
                      <w:r w:rsidRPr="00F32CF7">
                        <w:rPr>
                          <w:rFonts w:cstheme="minorHAnsi"/>
                          <w:b/>
                          <w:bCs/>
                          <w:color w:val="7030A0"/>
                          <w:sz w:val="32"/>
                          <w:szCs w:val="32"/>
                          <w14:textOutline w14:w="9525" w14:cap="rnd" w14:cmpd="sng" w14:algn="ctr">
                            <w14:noFill/>
                            <w14:prstDash w14:val="solid"/>
                            <w14:bevel/>
                          </w14:textOutline>
                        </w:rPr>
                        <w:t xml:space="preserve"> </w:t>
                      </w:r>
                      <w:r w:rsidRPr="00F32CF7">
                        <w:rPr>
                          <w:rFonts w:cstheme="minorHAnsi"/>
                          <w:b/>
                          <w:bCs/>
                          <w:color w:val="7030A0"/>
                          <w:sz w:val="32"/>
                          <w:szCs w:val="32"/>
                          <w14:textOutline w14:w="9525" w14:cap="rnd" w14:cmpd="sng" w14:algn="ctr">
                            <w14:noFill/>
                            <w14:prstDash w14:val="solid"/>
                            <w14:bevel/>
                          </w14:textOutline>
                        </w:rPr>
                        <w:t>Arvesta võimalusega, et kriisiolukorra tõttu ei saa kodust lahkuda, kaubad ei ole kauplusest, apteegist kättesaadavad ja muud eluliselt tähtsad teenused (elekter, veevarustus jmt) ei toimi.</w:t>
                      </w:r>
                    </w:p>
                    <w:p w14:paraId="545072A8" w14:textId="77777777" w:rsidR="00CF109F" w:rsidRPr="00F32CF7" w:rsidRDefault="00CF109F" w:rsidP="0069663E">
                      <w:pPr>
                        <w:jc w:val="center"/>
                        <w:rPr>
                          <w:color w:val="7030A0"/>
                          <w:sz w:val="32"/>
                          <w:szCs w:val="32"/>
                          <w:lang w:val="en-US"/>
                          <w14:textOutline w14:w="9525" w14:cap="rnd" w14:cmpd="sng" w14:algn="ctr">
                            <w14:noFill/>
                            <w14:prstDash w14:val="solid"/>
                            <w14:bevel/>
                          </w14:textOutline>
                        </w:rPr>
                      </w:pPr>
                    </w:p>
                  </w:txbxContent>
                </v:textbox>
                <w10:wrap anchorx="margin"/>
              </v:shape>
            </w:pict>
          </mc:Fallback>
        </mc:AlternateContent>
      </w:r>
    </w:p>
    <w:p w14:paraId="3A43F824" w14:textId="77777777" w:rsidR="0069663E" w:rsidRDefault="0069663E" w:rsidP="0069663E">
      <w:pPr>
        <w:rPr>
          <w:b/>
          <w:bCs/>
          <w:sz w:val="36"/>
          <w:szCs w:val="36"/>
        </w:rPr>
      </w:pPr>
    </w:p>
    <w:p w14:paraId="5C933F50" w14:textId="77777777" w:rsidR="0069663E" w:rsidRDefault="0069663E" w:rsidP="0069663E">
      <w:pPr>
        <w:rPr>
          <w:b/>
          <w:bCs/>
          <w:sz w:val="36"/>
          <w:szCs w:val="36"/>
        </w:rPr>
      </w:pPr>
    </w:p>
    <w:p w14:paraId="17F0CFC9" w14:textId="77777777" w:rsidR="0069663E" w:rsidRDefault="0069663E" w:rsidP="0069663E">
      <w:pPr>
        <w:rPr>
          <w:b/>
          <w:bCs/>
          <w:sz w:val="36"/>
          <w:szCs w:val="36"/>
        </w:rPr>
      </w:pPr>
    </w:p>
    <w:p w14:paraId="0C5FFED5" w14:textId="77777777" w:rsidR="0069663E" w:rsidRDefault="0069663E" w:rsidP="0069663E">
      <w:pPr>
        <w:rPr>
          <w:b/>
          <w:bCs/>
          <w:sz w:val="36"/>
          <w:szCs w:val="36"/>
        </w:rPr>
      </w:pPr>
    </w:p>
    <w:p w14:paraId="59BFD651" w14:textId="77777777" w:rsidR="0069663E" w:rsidRDefault="0069663E" w:rsidP="0069663E">
      <w:pPr>
        <w:rPr>
          <w:b/>
          <w:bCs/>
          <w:sz w:val="36"/>
          <w:szCs w:val="36"/>
        </w:rPr>
      </w:pPr>
    </w:p>
    <w:p w14:paraId="2F8DD052" w14:textId="77777777" w:rsidR="0069663E" w:rsidRPr="00B413AD" w:rsidRDefault="0069663E" w:rsidP="0069663E">
      <w:pPr>
        <w:rPr>
          <w:b/>
          <w:bCs/>
          <w:sz w:val="36"/>
          <w:szCs w:val="36"/>
        </w:rPr>
      </w:pPr>
      <w:r>
        <w:rPr>
          <w:rFonts w:cstheme="minorHAnsi"/>
          <w:noProof/>
        </w:rPr>
        <mc:AlternateContent>
          <mc:Choice Requires="wps">
            <w:drawing>
              <wp:anchor distT="0" distB="0" distL="114300" distR="114300" simplePos="0" relativeHeight="251678720" behindDoc="0" locked="0" layoutInCell="1" allowOverlap="1" wp14:anchorId="260F0D0F" wp14:editId="2A74B3A5">
                <wp:simplePos x="0" y="0"/>
                <wp:positionH relativeFrom="margin">
                  <wp:posOffset>2526334</wp:posOffset>
                </wp:positionH>
                <wp:positionV relativeFrom="paragraph">
                  <wp:posOffset>1856491</wp:posOffset>
                </wp:positionV>
                <wp:extent cx="3218815" cy="1332672"/>
                <wp:effectExtent l="19050" t="19050" r="19685" b="20320"/>
                <wp:wrapNone/>
                <wp:docPr id="3" name="Rectangle: Diagonal Corners Snipped 3"/>
                <wp:cNvGraphicFramePr/>
                <a:graphic xmlns:a="http://schemas.openxmlformats.org/drawingml/2006/main">
                  <a:graphicData uri="http://schemas.microsoft.com/office/word/2010/wordprocessingShape">
                    <wps:wsp>
                      <wps:cNvSpPr/>
                      <wps:spPr>
                        <a:xfrm>
                          <a:off x="0" y="0"/>
                          <a:ext cx="3218815" cy="1332672"/>
                        </a:xfrm>
                        <a:prstGeom prst="snip2Diag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38100" cmpd="thickThi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16604" w14:textId="77777777" w:rsidR="00CF109F" w:rsidRPr="0094683F" w:rsidRDefault="00CF109F" w:rsidP="0069663E">
                            <w:pPr>
                              <w:jc w:val="center"/>
                              <w:rPr>
                                <w:color w:val="C00000"/>
                                <w:sz w:val="36"/>
                                <w:szCs w:val="36"/>
                                <w:lang w:val="en-US"/>
                                <w14:textOutline w14:w="9525" w14:cap="rnd" w14:cmpd="sng" w14:algn="ctr">
                                  <w14:noFill/>
                                  <w14:prstDash w14:val="solid"/>
                                  <w14:bevel/>
                                </w14:textOutline>
                              </w:rPr>
                            </w:pPr>
                            <w:r w:rsidRPr="0094683F">
                              <w:rPr>
                                <w:rFonts w:cstheme="minorHAnsi"/>
                                <w:b/>
                                <w:bCs/>
                                <w:color w:val="C00000"/>
                                <w:sz w:val="36"/>
                                <w:szCs w:val="36"/>
                              </w:rPr>
                              <w:t>Kui oled hädas ja ühtegi abistajat ei ole, helista külavanemale 5030107!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0D0F" id="Rectangle: Diagonal Corners Snipped 3" o:spid="_x0000_s1033" style="position:absolute;margin-left:198.9pt;margin-top:146.2pt;width:253.45pt;height:104.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18815,1332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" adj="-11796480,,5400" path="m,l2996699,r222116,222116l3218815,1332672r,l222116,1332672,,1110556,,xe" fillcolor="#f6f8fc [180]" strokecolor="#0070c0" strokeweight="3pt">
                <v:fill color2="#c7d4ed [980]" rotate="t" colors="0 #f6f8fc;48497f #abc0e4;54395f #abc0e4;1 #c7d5ed" focus="100%" type="gradient"/>
                <v:stroke linestyle="thickThin" joinstyle="miter"/>
                <v:formulas/>
                <v:path arrowok="t" o:connecttype="custom" o:connectlocs="0,0;2996699,0;3218815,222116;3218815,1332672;3218815,1332672;222116,1332672;0,1110556;0,0" o:connectangles="0,0,0,0,0,0,0,0" textboxrect="0,0,3218815,1332672"/>
                <v:textbox>
                  <w:txbxContent>
                    <w:p w14:paraId="45916604" w14:textId="77777777" w:rsidR="00CF109F" w:rsidRPr="0094683F" w:rsidRDefault="00CF109F" w:rsidP="0069663E">
                      <w:pPr>
                        <w:jc w:val="center"/>
                        <w:rPr>
                          <w:color w:val="C00000"/>
                          <w:sz w:val="36"/>
                          <w:szCs w:val="36"/>
                          <w:lang w:val="en-US"/>
                          <w14:textOutline w14:w="9525" w14:cap="rnd" w14:cmpd="sng" w14:algn="ctr">
                            <w14:noFill/>
                            <w14:prstDash w14:val="solid"/>
                            <w14:bevel/>
                          </w14:textOutline>
                        </w:rPr>
                      </w:pPr>
                      <w:r w:rsidRPr="0094683F">
                        <w:rPr>
                          <w:rFonts w:cstheme="minorHAnsi"/>
                          <w:b/>
                          <w:bCs/>
                          <w:color w:val="C00000"/>
                          <w:sz w:val="36"/>
                          <w:szCs w:val="36"/>
                        </w:rPr>
                        <w:t>Kui oled hädas ja ühtegi abistajat ei ole, helista külavanemale 5030107!</w:t>
                      </w:r>
                    </w:p>
                  </w:txbxContent>
                </v:textbox>
                <w10:wrap anchorx="margin"/>
              </v:shape>
            </w:pict>
          </mc:Fallback>
        </mc:AlternateContent>
      </w:r>
      <w:r>
        <w:rPr>
          <w:rFonts w:cstheme="minorHAnsi"/>
          <w:noProof/>
        </w:rPr>
        <mc:AlternateContent>
          <mc:Choice Requires="wps">
            <w:drawing>
              <wp:anchor distT="0" distB="0" distL="114300" distR="114300" simplePos="0" relativeHeight="251677696" behindDoc="0" locked="0" layoutInCell="1" allowOverlap="1" wp14:anchorId="5A1C8773" wp14:editId="13851DB2">
                <wp:simplePos x="0" y="0"/>
                <wp:positionH relativeFrom="margin">
                  <wp:posOffset>538756</wp:posOffset>
                </wp:positionH>
                <wp:positionV relativeFrom="paragraph">
                  <wp:posOffset>5554235</wp:posOffset>
                </wp:positionV>
                <wp:extent cx="5232759" cy="1669691"/>
                <wp:effectExtent l="19050" t="19050" r="25400" b="26035"/>
                <wp:wrapNone/>
                <wp:docPr id="8" name="Rectangle: Diagonal Corners Snipped 8"/>
                <wp:cNvGraphicFramePr/>
                <a:graphic xmlns:a="http://schemas.openxmlformats.org/drawingml/2006/main">
                  <a:graphicData uri="http://schemas.microsoft.com/office/word/2010/wordprocessingShape">
                    <wps:wsp>
                      <wps:cNvSpPr/>
                      <wps:spPr>
                        <a:xfrm>
                          <a:off x="0" y="0"/>
                          <a:ext cx="5232759" cy="1669691"/>
                        </a:xfrm>
                        <a:prstGeom prst="snip2Diag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35494" w14:textId="77777777" w:rsidR="00CF109F" w:rsidRPr="0094683F" w:rsidRDefault="00CF109F" w:rsidP="0069663E">
                            <w:pPr>
                              <w:jc w:val="center"/>
                              <w:rPr>
                                <w:rFonts w:cstheme="minorHAnsi"/>
                                <w:b/>
                                <w:bCs/>
                                <w:color w:val="FF0000"/>
                                <w:sz w:val="32"/>
                                <w:szCs w:val="32"/>
                                <w14:textOutline w14:w="9525" w14:cap="rnd" w14:cmpd="sng" w14:algn="ctr">
                                  <w14:noFill/>
                                  <w14:prstDash w14:val="solid"/>
                                  <w14:bevel/>
                                </w14:textOutline>
                              </w:rPr>
                            </w:pPr>
                            <w:r w:rsidRPr="0094683F">
                              <w:rPr>
                                <w:rFonts w:cstheme="minorHAnsi"/>
                                <w:b/>
                                <w:bCs/>
                                <w:color w:val="FF0000"/>
                                <w:sz w:val="32"/>
                                <w:szCs w:val="32"/>
                                <w14:textOutline w14:w="9525" w14:cap="rnd" w14:cmpd="sng" w14:algn="ctr">
                                  <w14:noFill/>
                                  <w14:prstDash w14:val="solid"/>
                                  <w14:bevel/>
                                </w14:textOutline>
                              </w:rPr>
                              <w:t>NB! Pikaajalise elektrikatkestuse tõttu võivad olla suletud kauplused, apteegid ja tanklad. Kiirabi ja päästjate teenuse kättesaadavus suure kriisi korral on piiratud ja aeglasem. Seega on vajalikud esmaabivahendid, ravimid jm. olulised varud.</w:t>
                            </w:r>
                          </w:p>
                          <w:p w14:paraId="2690B92A" w14:textId="77777777" w:rsidR="00CF109F" w:rsidRPr="0094683F" w:rsidRDefault="00CF109F" w:rsidP="0069663E">
                            <w:pPr>
                              <w:jc w:val="center"/>
                              <w:rPr>
                                <w:sz w:val="32"/>
                                <w:szCs w:val="32"/>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8773" id="Rectangle: Diagonal Corners Snipped 8" o:spid="_x0000_s1034" style="position:absolute;margin-left:42.4pt;margin-top:437.35pt;width:412.05pt;height:13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2759,16696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" adj="-11796480,,5400" path="m,l4954472,r278287,278287l5232759,1669691r,l278287,1669691,,1391404,,xe" fillcolor="#bef397" strokecolor="#c45911 [2405]" strokeweight="3pt">
                <v:fill color2="#eafae0" rotate="t" colors="0 #bef397;.5 #d5f6c0;1 #eafae0" focus="100%" type="gradient"/>
                <v:stroke linestyle="thickThin" joinstyle="miter"/>
                <v:formulas/>
                <v:path arrowok="t" o:connecttype="custom" o:connectlocs="0,0;4954472,0;5232759,278287;5232759,1669691;5232759,1669691;278287,1669691;0,1391404;0,0" o:connectangles="0,0,0,0,0,0,0,0" textboxrect="0,0,5232759,1669691"/>
                <v:textbox>
                  <w:txbxContent>
                    <w:p w14:paraId="7EC35494" w14:textId="77777777" w:rsidR="00CF109F" w:rsidRPr="0094683F" w:rsidRDefault="00CF109F" w:rsidP="0069663E">
                      <w:pPr>
                        <w:jc w:val="center"/>
                        <w:rPr>
                          <w:rFonts w:cstheme="minorHAnsi"/>
                          <w:b/>
                          <w:bCs/>
                          <w:color w:val="FF0000"/>
                          <w:sz w:val="32"/>
                          <w:szCs w:val="32"/>
                          <w14:textOutline w14:w="9525" w14:cap="rnd" w14:cmpd="sng" w14:algn="ctr">
                            <w14:noFill/>
                            <w14:prstDash w14:val="solid"/>
                            <w14:bevel/>
                          </w14:textOutline>
                        </w:rPr>
                      </w:pPr>
                      <w:r w:rsidRPr="0094683F">
                        <w:rPr>
                          <w:rFonts w:cstheme="minorHAnsi"/>
                          <w:b/>
                          <w:bCs/>
                          <w:color w:val="FF0000"/>
                          <w:sz w:val="32"/>
                          <w:szCs w:val="32"/>
                          <w14:textOutline w14:w="9525" w14:cap="rnd" w14:cmpd="sng" w14:algn="ctr">
                            <w14:noFill/>
                            <w14:prstDash w14:val="solid"/>
                            <w14:bevel/>
                          </w14:textOutline>
                        </w:rPr>
                        <w:t>NB! Pikaajalise elektrikatkestuse tõttu võivad olla suletud kauplused, apteegid ja tanklad. Kiirabi ja päästjate teenuse kättesaadavus suure kriisi korral on piiratud ja aeglasem. Seega on vajalikud esmaabivahendid, ravimid jm. olulised varud.</w:t>
                      </w:r>
                    </w:p>
                    <w:p w14:paraId="2690B92A" w14:textId="77777777" w:rsidR="00CF109F" w:rsidRPr="0094683F" w:rsidRDefault="00CF109F" w:rsidP="0069663E">
                      <w:pPr>
                        <w:jc w:val="center"/>
                        <w:rPr>
                          <w:sz w:val="32"/>
                          <w:szCs w:val="32"/>
                          <w:lang w:val="en-US"/>
                          <w14:textOutline w14:w="9525" w14:cap="rnd" w14:cmpd="sng" w14:algn="ctr">
                            <w14:noFill/>
                            <w14:prstDash w14:val="solid"/>
                            <w14:bevel/>
                          </w14:textOutline>
                        </w:rPr>
                      </w:pPr>
                    </w:p>
                  </w:txbxContent>
                </v:textbox>
                <w10:wrap anchorx="margin"/>
              </v:shape>
            </w:pict>
          </mc:Fallback>
        </mc:AlternateContent>
      </w:r>
      <w:r w:rsidRPr="00DA1D59">
        <w:rPr>
          <w:rFonts w:cstheme="minorHAnsi"/>
          <w:noProof/>
          <w:sz w:val="24"/>
          <w:szCs w:val="24"/>
        </w:rPr>
        <mc:AlternateContent>
          <mc:Choice Requires="wps">
            <w:drawing>
              <wp:anchor distT="0" distB="0" distL="114300" distR="114300" simplePos="0" relativeHeight="251676672" behindDoc="0" locked="0" layoutInCell="1" allowOverlap="1" wp14:anchorId="74D1041C" wp14:editId="1197AD32">
                <wp:simplePos x="0" y="0"/>
                <wp:positionH relativeFrom="margin">
                  <wp:posOffset>397841</wp:posOffset>
                </wp:positionH>
                <wp:positionV relativeFrom="paragraph">
                  <wp:posOffset>198755</wp:posOffset>
                </wp:positionV>
                <wp:extent cx="3566631" cy="1337139"/>
                <wp:effectExtent l="19050" t="19050" r="15240" b="15875"/>
                <wp:wrapNone/>
                <wp:docPr id="10" name="Rectangle: Diagonal Corners Snipped 10"/>
                <wp:cNvGraphicFramePr/>
                <a:graphic xmlns:a="http://schemas.openxmlformats.org/drawingml/2006/main">
                  <a:graphicData uri="http://schemas.microsoft.com/office/word/2010/wordprocessingShape">
                    <wps:wsp>
                      <wps:cNvSpPr/>
                      <wps:spPr>
                        <a:xfrm>
                          <a:off x="0" y="0"/>
                          <a:ext cx="3566631" cy="1337139"/>
                        </a:xfrm>
                        <a:prstGeom prst="snip2Diag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6F5F7" w14:textId="77777777" w:rsidR="00CF109F" w:rsidRPr="00B033E0" w:rsidRDefault="00CF109F" w:rsidP="0069663E">
                            <w:pPr>
                              <w:jc w:val="center"/>
                              <w:rPr>
                                <w:rFonts w:cstheme="minorHAnsi"/>
                                <w:b/>
                                <w:bCs/>
                                <w:color w:val="FF0000"/>
                                <w:sz w:val="40"/>
                                <w:szCs w:val="40"/>
                                <w14:textOutline w14:w="9525" w14:cap="rnd" w14:cmpd="sng" w14:algn="ctr">
                                  <w14:noFill/>
                                  <w14:prstDash w14:val="solid"/>
                                  <w14:bevel/>
                                </w14:textOutline>
                              </w:rPr>
                            </w:pPr>
                            <w:r>
                              <w:rPr>
                                <w:rFonts w:cstheme="minorHAnsi"/>
                                <w:b/>
                                <w:bCs/>
                                <w:color w:val="FF0000"/>
                                <w:sz w:val="40"/>
                                <w:szCs w:val="40"/>
                                <w14:textOutline w14:w="9525" w14:cap="rnd" w14:cmpd="sng" w14:algn="ctr">
                                  <w14:noFill/>
                                  <w14:prstDash w14:val="solid"/>
                                  <w14:bevel/>
                                </w14:textOutline>
                              </w:rPr>
                              <w:t>Roosiku küla kogunemiskoht kriisi korral on endise Lepistu kooli juures</w:t>
                            </w:r>
                          </w:p>
                          <w:p w14:paraId="1C56F2CD" w14:textId="77777777" w:rsidR="00CF109F" w:rsidRPr="00B033E0" w:rsidRDefault="00CF109F" w:rsidP="0069663E">
                            <w:pPr>
                              <w:jc w:val="center"/>
                              <w:rPr>
                                <w:sz w:val="40"/>
                                <w:szCs w:val="40"/>
                                <w:lang w:val="en-US"/>
                                <w14:textOutline w14:w="9525" w14:cap="rnd" w14:cmpd="sng" w14:algn="ctr">
                                  <w14:no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041C" id="Rectangle: Diagonal Corners Snipped 10" o:spid="_x0000_s1035" style="position:absolute;margin-left:31.35pt;margin-top:15.65pt;width:280.85pt;height:10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66631,1337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" adj="-11796480,,5400" path="m,l3343770,r222861,222861l3566631,1337139r,l222861,1337139,,1114278,,xe" fillcolor="#83d3ff" strokecolor="#c45911 [2405]" strokeweight="3pt">
                <v:fill color2="#dbf0ff" rotate="t" angle="180" colors="0 #83d3ff;.5 #b5e2ff;1 #dbf0ff" focus="100%" type="gradient"/>
                <v:stroke linestyle="thickThin" joinstyle="miter"/>
                <v:formulas/>
                <v:path arrowok="t" o:connecttype="custom" o:connectlocs="0,0;3343770,0;3566631,222861;3566631,1337139;3566631,1337139;222861,1337139;0,1114278;0,0" o:connectangles="0,0,0,0,0,0,0,0" textboxrect="0,0,3566631,1337139"/>
                <v:textbox inset="1mm,1mm,1mm,1mm">
                  <w:txbxContent>
                    <w:p w14:paraId="6B46F5F7" w14:textId="77777777" w:rsidR="00CF109F" w:rsidRPr="00B033E0" w:rsidRDefault="00CF109F" w:rsidP="0069663E">
                      <w:pPr>
                        <w:jc w:val="center"/>
                        <w:rPr>
                          <w:rFonts w:cstheme="minorHAnsi"/>
                          <w:b/>
                          <w:bCs/>
                          <w:color w:val="FF0000"/>
                          <w:sz w:val="40"/>
                          <w:szCs w:val="40"/>
                          <w14:textOutline w14:w="9525" w14:cap="rnd" w14:cmpd="sng" w14:algn="ctr">
                            <w14:noFill/>
                            <w14:prstDash w14:val="solid"/>
                            <w14:bevel/>
                          </w14:textOutline>
                        </w:rPr>
                      </w:pPr>
                      <w:r>
                        <w:rPr>
                          <w:rFonts w:cstheme="minorHAnsi"/>
                          <w:b/>
                          <w:bCs/>
                          <w:color w:val="FF0000"/>
                          <w:sz w:val="40"/>
                          <w:szCs w:val="40"/>
                          <w14:textOutline w14:w="9525" w14:cap="rnd" w14:cmpd="sng" w14:algn="ctr">
                            <w14:noFill/>
                            <w14:prstDash w14:val="solid"/>
                            <w14:bevel/>
                          </w14:textOutline>
                        </w:rPr>
                        <w:t>Roosiku küla kogunemiskoht kriisi korral on endise Lepistu kooli juures</w:t>
                      </w:r>
                    </w:p>
                    <w:p w14:paraId="1C56F2CD" w14:textId="77777777" w:rsidR="00CF109F" w:rsidRPr="00B033E0" w:rsidRDefault="00CF109F" w:rsidP="0069663E">
                      <w:pPr>
                        <w:jc w:val="center"/>
                        <w:rPr>
                          <w:sz w:val="40"/>
                          <w:szCs w:val="40"/>
                          <w:lang w:val="en-US"/>
                          <w14:textOutline w14:w="9525" w14:cap="rnd" w14:cmpd="sng" w14:algn="ctr">
                            <w14:noFill/>
                            <w14:prstDash w14:val="solid"/>
                            <w14:bevel/>
                          </w14:textOutline>
                        </w:rPr>
                      </w:pPr>
                    </w:p>
                  </w:txbxContent>
                </v:textbox>
                <w10:wrap anchorx="margin"/>
              </v:shape>
            </w:pict>
          </mc:Fallback>
        </mc:AlternateContent>
      </w:r>
      <w:r w:rsidRPr="00DA1D59">
        <w:rPr>
          <w:rFonts w:cstheme="minorHAnsi"/>
          <w:noProof/>
          <w:sz w:val="24"/>
          <w:szCs w:val="24"/>
        </w:rPr>
        <mc:AlternateContent>
          <mc:Choice Requires="wps">
            <w:drawing>
              <wp:anchor distT="0" distB="0" distL="114300" distR="114300" simplePos="0" relativeHeight="251675648" behindDoc="0" locked="0" layoutInCell="1" allowOverlap="1" wp14:anchorId="02DC16EF" wp14:editId="5068720A">
                <wp:simplePos x="0" y="0"/>
                <wp:positionH relativeFrom="margin">
                  <wp:posOffset>378818</wp:posOffset>
                </wp:positionH>
                <wp:positionV relativeFrom="paragraph">
                  <wp:posOffset>3506470</wp:posOffset>
                </wp:positionV>
                <wp:extent cx="3837333" cy="1412185"/>
                <wp:effectExtent l="19050" t="19050" r="10795" b="17145"/>
                <wp:wrapNone/>
                <wp:docPr id="11" name="Rectangle: Diagonal Corners Snipped 11"/>
                <wp:cNvGraphicFramePr/>
                <a:graphic xmlns:a="http://schemas.openxmlformats.org/drawingml/2006/main">
                  <a:graphicData uri="http://schemas.microsoft.com/office/word/2010/wordprocessingShape">
                    <wps:wsp>
                      <wps:cNvSpPr/>
                      <wps:spPr>
                        <a:xfrm>
                          <a:off x="0" y="0"/>
                          <a:ext cx="3837333" cy="1412185"/>
                        </a:xfrm>
                        <a:prstGeom prst="snip2Diag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6200000" scaled="1"/>
                          <a:tileRect/>
                        </a:gradFill>
                        <a:ln w="38100" cmpd="thickThi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FA5DB" w14:textId="77777777" w:rsidR="00CF109F" w:rsidRPr="00B033E0" w:rsidRDefault="00CF109F" w:rsidP="0069663E">
                            <w:pPr>
                              <w:jc w:val="center"/>
                              <w:rPr>
                                <w:rFonts w:cstheme="minorHAnsi"/>
                                <w:b/>
                                <w:bCs/>
                                <w:color w:val="FF0000"/>
                                <w:sz w:val="40"/>
                                <w:szCs w:val="40"/>
                                <w14:textOutline w14:w="9525" w14:cap="rnd" w14:cmpd="sng" w14:algn="ctr">
                                  <w14:noFill/>
                                  <w14:prstDash w14:val="solid"/>
                                  <w14:bevel/>
                                </w14:textOutline>
                              </w:rPr>
                            </w:pPr>
                            <w:r>
                              <w:rPr>
                                <w:rFonts w:cstheme="minorHAnsi"/>
                                <w:b/>
                                <w:bCs/>
                                <w:color w:val="FF0000"/>
                                <w:sz w:val="40"/>
                                <w:szCs w:val="40"/>
                                <w14:textOutline w14:w="9525" w14:cap="rnd" w14:cmpd="sng" w14:algn="ctr">
                                  <w14:noFill/>
                                  <w14:prstDash w14:val="solid"/>
                                  <w14:bevel/>
                                </w14:textOutline>
                              </w:rPr>
                              <w:t>Antsla valla määratud  e</w:t>
                            </w:r>
                            <w:r w:rsidRPr="00B033E0">
                              <w:rPr>
                                <w:rFonts w:cstheme="minorHAnsi"/>
                                <w:b/>
                                <w:bCs/>
                                <w:color w:val="FF0000"/>
                                <w:sz w:val="40"/>
                                <w:szCs w:val="40"/>
                                <w14:textOutline w14:w="9525" w14:cap="rnd" w14:cmpd="sng" w14:algn="ctr">
                                  <w14:noFill/>
                                  <w14:prstDash w14:val="solid"/>
                                  <w14:bevel/>
                                </w14:textOutline>
                              </w:rPr>
                              <w:t>vakuatsioonikoht on Tsooru rahvamaja.</w:t>
                            </w:r>
                          </w:p>
                          <w:p w14:paraId="74DAA516" w14:textId="77777777" w:rsidR="00CF109F" w:rsidRPr="00B033E0" w:rsidRDefault="00CF109F" w:rsidP="0069663E">
                            <w:pPr>
                              <w:jc w:val="center"/>
                              <w:rPr>
                                <w:sz w:val="40"/>
                                <w:szCs w:val="40"/>
                                <w:lang w:val="en-US"/>
                                <w14:textOutline w14:w="9525" w14:cap="rnd" w14:cmpd="sng" w14:algn="ctr">
                                  <w14:noFill/>
                                  <w14:prstDash w14:val="solid"/>
                                  <w14:bevel/>
                                </w14:textOutlin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16EF" id="Rectangle: Diagonal Corners Snipped 11" o:spid="_x0000_s1036" style="position:absolute;margin-left:29.85pt;margin-top:276.1pt;width:302.15pt;height:11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37333,1412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" adj="-11796480,,5400" path="m,l3601964,r235369,235369l3837333,1412185r,l235369,1412185,,1176816,,xe" fillcolor="#ffde80" strokecolor="#c45911 [2405]" strokeweight="3pt">
                <v:fill color2="#fff3da" rotate="t" angle="180" colors="0 #ffde80;.5 #ffe8b3;1 #fff3da" focus="100%" type="gradient"/>
                <v:stroke linestyle="thickThin" joinstyle="miter"/>
                <v:formulas/>
                <v:path arrowok="t" o:connecttype="custom" o:connectlocs="0,0;3601964,0;3837333,235369;3837333,1412185;3837333,1412185;235369,1412185;0,1176816;0,0" o:connectangles="0,0,0,0,0,0,0,0" textboxrect="0,0,3837333,1412185"/>
                <v:textbox inset="1mm,1mm,1mm,1mm">
                  <w:txbxContent>
                    <w:p w14:paraId="6F8FA5DB" w14:textId="77777777" w:rsidR="00CF109F" w:rsidRPr="00B033E0" w:rsidRDefault="00CF109F" w:rsidP="0069663E">
                      <w:pPr>
                        <w:jc w:val="center"/>
                        <w:rPr>
                          <w:rFonts w:cstheme="minorHAnsi"/>
                          <w:b/>
                          <w:bCs/>
                          <w:color w:val="FF0000"/>
                          <w:sz w:val="40"/>
                          <w:szCs w:val="40"/>
                          <w14:textOutline w14:w="9525" w14:cap="rnd" w14:cmpd="sng" w14:algn="ctr">
                            <w14:noFill/>
                            <w14:prstDash w14:val="solid"/>
                            <w14:bevel/>
                          </w14:textOutline>
                        </w:rPr>
                      </w:pPr>
                      <w:r>
                        <w:rPr>
                          <w:rFonts w:cstheme="minorHAnsi"/>
                          <w:b/>
                          <w:bCs/>
                          <w:color w:val="FF0000"/>
                          <w:sz w:val="40"/>
                          <w:szCs w:val="40"/>
                          <w14:textOutline w14:w="9525" w14:cap="rnd" w14:cmpd="sng" w14:algn="ctr">
                            <w14:noFill/>
                            <w14:prstDash w14:val="solid"/>
                            <w14:bevel/>
                          </w14:textOutline>
                        </w:rPr>
                        <w:t>Antsla valla määratud  e</w:t>
                      </w:r>
                      <w:r w:rsidRPr="00B033E0">
                        <w:rPr>
                          <w:rFonts w:cstheme="minorHAnsi"/>
                          <w:b/>
                          <w:bCs/>
                          <w:color w:val="FF0000"/>
                          <w:sz w:val="40"/>
                          <w:szCs w:val="40"/>
                          <w14:textOutline w14:w="9525" w14:cap="rnd" w14:cmpd="sng" w14:algn="ctr">
                            <w14:noFill/>
                            <w14:prstDash w14:val="solid"/>
                            <w14:bevel/>
                          </w14:textOutline>
                        </w:rPr>
                        <w:t>vakuatsioonikoht on Tsooru rahvamaja.</w:t>
                      </w:r>
                    </w:p>
                    <w:p w14:paraId="74DAA516" w14:textId="77777777" w:rsidR="00CF109F" w:rsidRPr="00B033E0" w:rsidRDefault="00CF109F" w:rsidP="0069663E">
                      <w:pPr>
                        <w:jc w:val="center"/>
                        <w:rPr>
                          <w:sz w:val="40"/>
                          <w:szCs w:val="40"/>
                          <w:lang w:val="en-US"/>
                          <w14:textOutline w14:w="9525" w14:cap="rnd" w14:cmpd="sng" w14:algn="ctr">
                            <w14:noFill/>
                            <w14:prstDash w14:val="solid"/>
                            <w14:bevel/>
                          </w14:textOutline>
                        </w:rPr>
                      </w:pPr>
                    </w:p>
                  </w:txbxContent>
                </v:textbox>
                <w10:wrap anchorx="margin"/>
              </v:shape>
            </w:pict>
          </mc:Fallback>
        </mc:AlternateContent>
      </w:r>
    </w:p>
    <w:p w14:paraId="3E7789A5" w14:textId="40F899D7" w:rsidR="00C33AB8" w:rsidRPr="00C33AB8" w:rsidRDefault="00C33AB8" w:rsidP="0061733C"/>
    <w:sectPr w:rsidR="00C33AB8" w:rsidRPr="00C33AB8" w:rsidSect="00073B89">
      <w:pgSz w:w="11906" w:h="16838"/>
      <w:pgMar w:top="1304" w:right="1247" w:bottom="737" w:left="1247"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59576" w14:textId="77777777" w:rsidR="00BF2553" w:rsidRDefault="00BF2553" w:rsidP="001008F4">
      <w:r>
        <w:separator/>
      </w:r>
    </w:p>
  </w:endnote>
  <w:endnote w:type="continuationSeparator" w:id="0">
    <w:p w14:paraId="4AF1745F" w14:textId="77777777" w:rsidR="00BF2553" w:rsidRDefault="00BF2553" w:rsidP="0010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055488"/>
      <w:docPartObj>
        <w:docPartGallery w:val="Page Numbers (Bottom of Page)"/>
        <w:docPartUnique/>
      </w:docPartObj>
    </w:sdtPr>
    <w:sdtEndPr>
      <w:rPr>
        <w:noProof/>
      </w:rPr>
    </w:sdtEndPr>
    <w:sdtContent>
      <w:p w14:paraId="65890861" w14:textId="63788A4D" w:rsidR="00CF109F" w:rsidRDefault="00CF1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6672D" w14:textId="77777777" w:rsidR="00CF109F" w:rsidRDefault="00CF1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835D2" w14:textId="77777777" w:rsidR="00BF2553" w:rsidRDefault="00BF2553" w:rsidP="001008F4">
      <w:r>
        <w:separator/>
      </w:r>
    </w:p>
  </w:footnote>
  <w:footnote w:type="continuationSeparator" w:id="0">
    <w:p w14:paraId="79AA5C51" w14:textId="77777777" w:rsidR="00BF2553" w:rsidRDefault="00BF2553" w:rsidP="00100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0EB0"/>
    <w:multiLevelType w:val="hybridMultilevel"/>
    <w:tmpl w:val="651E89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7D22B45"/>
    <w:multiLevelType w:val="hybridMultilevel"/>
    <w:tmpl w:val="6ED6A50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C070FB5"/>
    <w:multiLevelType w:val="hybridMultilevel"/>
    <w:tmpl w:val="25BE4744"/>
    <w:lvl w:ilvl="0" w:tplc="04250001">
      <w:start w:val="1"/>
      <w:numFmt w:val="bullet"/>
      <w:lvlText w:val=""/>
      <w:lvlJc w:val="left"/>
      <w:pPr>
        <w:ind w:left="1068" w:hanging="360"/>
      </w:pPr>
      <w:rPr>
        <w:rFonts w:ascii="Symbol" w:hAnsi="Symbol" w:hint="default"/>
      </w:rPr>
    </w:lvl>
    <w:lvl w:ilvl="1" w:tplc="74BE02BA">
      <w:numFmt w:val="bullet"/>
      <w:lvlText w:val="·"/>
      <w:lvlJc w:val="left"/>
      <w:pPr>
        <w:ind w:left="1928" w:hanging="500"/>
      </w:pPr>
      <w:rPr>
        <w:rFonts w:ascii="Calibri" w:eastAsiaTheme="minorHAnsi" w:hAnsi="Calibri" w:cs="Calibri"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 w15:restartNumberingAfterBreak="0">
    <w:nsid w:val="13D46429"/>
    <w:multiLevelType w:val="hybridMultilevel"/>
    <w:tmpl w:val="AA8A1F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59071CB"/>
    <w:multiLevelType w:val="hybridMultilevel"/>
    <w:tmpl w:val="574E9C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8C165E5"/>
    <w:multiLevelType w:val="hybridMultilevel"/>
    <w:tmpl w:val="AEF6C60E"/>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20FF1357"/>
    <w:multiLevelType w:val="hybridMultilevel"/>
    <w:tmpl w:val="416E7C6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29C36989"/>
    <w:multiLevelType w:val="hybridMultilevel"/>
    <w:tmpl w:val="DE2CF2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995A28"/>
    <w:multiLevelType w:val="hybridMultilevel"/>
    <w:tmpl w:val="DD8267A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E0B20CB"/>
    <w:multiLevelType w:val="hybridMultilevel"/>
    <w:tmpl w:val="FC62DE32"/>
    <w:lvl w:ilvl="0" w:tplc="41D637EE">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F7304FA"/>
    <w:multiLevelType w:val="hybridMultilevel"/>
    <w:tmpl w:val="228A55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CF41D79"/>
    <w:multiLevelType w:val="hybridMultilevel"/>
    <w:tmpl w:val="C8200E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56448A"/>
    <w:multiLevelType w:val="hybridMultilevel"/>
    <w:tmpl w:val="33CC8B8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448F5AD7"/>
    <w:multiLevelType w:val="hybridMultilevel"/>
    <w:tmpl w:val="82C2B47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44AC2A42"/>
    <w:multiLevelType w:val="hybridMultilevel"/>
    <w:tmpl w:val="5CBABF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E0E3488"/>
    <w:multiLevelType w:val="hybridMultilevel"/>
    <w:tmpl w:val="DD26A3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EFA0231"/>
    <w:multiLevelType w:val="hybridMultilevel"/>
    <w:tmpl w:val="7B2AA1CA"/>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54297DB1"/>
    <w:multiLevelType w:val="hybridMultilevel"/>
    <w:tmpl w:val="8338A39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6252281"/>
    <w:multiLevelType w:val="hybridMultilevel"/>
    <w:tmpl w:val="7C60CE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66F1590"/>
    <w:multiLevelType w:val="hybridMultilevel"/>
    <w:tmpl w:val="DBC017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F977997"/>
    <w:multiLevelType w:val="hybridMultilevel"/>
    <w:tmpl w:val="F36293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5A82DE7"/>
    <w:multiLevelType w:val="hybridMultilevel"/>
    <w:tmpl w:val="68D8B51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A016676"/>
    <w:multiLevelType w:val="hybridMultilevel"/>
    <w:tmpl w:val="AC1E86B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6AEB042E"/>
    <w:multiLevelType w:val="hybridMultilevel"/>
    <w:tmpl w:val="156A01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FDC25A5"/>
    <w:multiLevelType w:val="hybridMultilevel"/>
    <w:tmpl w:val="6A20D7F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5" w15:restartNumberingAfterBreak="0">
    <w:nsid w:val="72AC120E"/>
    <w:multiLevelType w:val="hybridMultilevel"/>
    <w:tmpl w:val="A80C5F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6F61EC9"/>
    <w:multiLevelType w:val="hybridMultilevel"/>
    <w:tmpl w:val="68C00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9"/>
  </w:num>
  <w:num w:numId="4">
    <w:abstractNumId w:val="7"/>
  </w:num>
  <w:num w:numId="5">
    <w:abstractNumId w:val="11"/>
  </w:num>
  <w:num w:numId="6">
    <w:abstractNumId w:val="25"/>
  </w:num>
  <w:num w:numId="7">
    <w:abstractNumId w:val="0"/>
  </w:num>
  <w:num w:numId="8">
    <w:abstractNumId w:val="17"/>
  </w:num>
  <w:num w:numId="9">
    <w:abstractNumId w:val="8"/>
  </w:num>
  <w:num w:numId="10">
    <w:abstractNumId w:val="14"/>
  </w:num>
  <w:num w:numId="11">
    <w:abstractNumId w:val="15"/>
  </w:num>
  <w:num w:numId="12">
    <w:abstractNumId w:val="21"/>
  </w:num>
  <w:num w:numId="13">
    <w:abstractNumId w:val="20"/>
  </w:num>
  <w:num w:numId="14">
    <w:abstractNumId w:val="16"/>
  </w:num>
  <w:num w:numId="15">
    <w:abstractNumId w:val="5"/>
  </w:num>
  <w:num w:numId="16">
    <w:abstractNumId w:val="24"/>
  </w:num>
  <w:num w:numId="17">
    <w:abstractNumId w:val="4"/>
  </w:num>
  <w:num w:numId="18">
    <w:abstractNumId w:val="22"/>
  </w:num>
  <w:num w:numId="19">
    <w:abstractNumId w:val="2"/>
  </w:num>
  <w:num w:numId="20">
    <w:abstractNumId w:val="23"/>
  </w:num>
  <w:num w:numId="21">
    <w:abstractNumId w:val="18"/>
  </w:num>
  <w:num w:numId="22">
    <w:abstractNumId w:val="13"/>
  </w:num>
  <w:num w:numId="23">
    <w:abstractNumId w:val="12"/>
  </w:num>
  <w:num w:numId="24">
    <w:abstractNumId w:val="1"/>
  </w:num>
  <w:num w:numId="25">
    <w:abstractNumId w:val="26"/>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5BC"/>
    <w:rsid w:val="00007A1F"/>
    <w:rsid w:val="00012904"/>
    <w:rsid w:val="00017E72"/>
    <w:rsid w:val="00020761"/>
    <w:rsid w:val="00022FDE"/>
    <w:rsid w:val="000251AE"/>
    <w:rsid w:val="00027F56"/>
    <w:rsid w:val="000361EF"/>
    <w:rsid w:val="000469AC"/>
    <w:rsid w:val="000522D4"/>
    <w:rsid w:val="00073B89"/>
    <w:rsid w:val="00082E8A"/>
    <w:rsid w:val="00091214"/>
    <w:rsid w:val="000B2871"/>
    <w:rsid w:val="000D7E1D"/>
    <w:rsid w:val="000F0130"/>
    <w:rsid w:val="001000BB"/>
    <w:rsid w:val="001008F4"/>
    <w:rsid w:val="001013C0"/>
    <w:rsid w:val="00103A3B"/>
    <w:rsid w:val="00103F30"/>
    <w:rsid w:val="0010460A"/>
    <w:rsid w:val="00105626"/>
    <w:rsid w:val="001140BA"/>
    <w:rsid w:val="00125506"/>
    <w:rsid w:val="00125C9F"/>
    <w:rsid w:val="00127D36"/>
    <w:rsid w:val="001334E0"/>
    <w:rsid w:val="00144DD5"/>
    <w:rsid w:val="00152C15"/>
    <w:rsid w:val="001542ED"/>
    <w:rsid w:val="0015469D"/>
    <w:rsid w:val="0015526F"/>
    <w:rsid w:val="00161459"/>
    <w:rsid w:val="00164327"/>
    <w:rsid w:val="001740D5"/>
    <w:rsid w:val="00184CC2"/>
    <w:rsid w:val="001952C9"/>
    <w:rsid w:val="001A08AC"/>
    <w:rsid w:val="001A6EF0"/>
    <w:rsid w:val="001B365E"/>
    <w:rsid w:val="001B45D7"/>
    <w:rsid w:val="001C0769"/>
    <w:rsid w:val="001C0FF8"/>
    <w:rsid w:val="001D0021"/>
    <w:rsid w:val="001E376A"/>
    <w:rsid w:val="00201A0A"/>
    <w:rsid w:val="002035C4"/>
    <w:rsid w:val="00213772"/>
    <w:rsid w:val="002177E3"/>
    <w:rsid w:val="00220575"/>
    <w:rsid w:val="00226304"/>
    <w:rsid w:val="00227B06"/>
    <w:rsid w:val="00234103"/>
    <w:rsid w:val="00241D8B"/>
    <w:rsid w:val="002460D0"/>
    <w:rsid w:val="002650BF"/>
    <w:rsid w:val="0027147B"/>
    <w:rsid w:val="00283B17"/>
    <w:rsid w:val="00292A06"/>
    <w:rsid w:val="002A0E1D"/>
    <w:rsid w:val="002A5B02"/>
    <w:rsid w:val="002A64A2"/>
    <w:rsid w:val="002A65D9"/>
    <w:rsid w:val="002D7E38"/>
    <w:rsid w:val="002E20D9"/>
    <w:rsid w:val="002E334D"/>
    <w:rsid w:val="002F6ADE"/>
    <w:rsid w:val="003040A0"/>
    <w:rsid w:val="00314E0A"/>
    <w:rsid w:val="003319D0"/>
    <w:rsid w:val="00342303"/>
    <w:rsid w:val="00357431"/>
    <w:rsid w:val="0036013D"/>
    <w:rsid w:val="003667E3"/>
    <w:rsid w:val="00373E7F"/>
    <w:rsid w:val="003768D5"/>
    <w:rsid w:val="00385616"/>
    <w:rsid w:val="00390539"/>
    <w:rsid w:val="00392139"/>
    <w:rsid w:val="00396571"/>
    <w:rsid w:val="003A24D0"/>
    <w:rsid w:val="003A3BCF"/>
    <w:rsid w:val="003B383F"/>
    <w:rsid w:val="003B6760"/>
    <w:rsid w:val="003C2BD6"/>
    <w:rsid w:val="003C4D84"/>
    <w:rsid w:val="003C4DCE"/>
    <w:rsid w:val="003E6485"/>
    <w:rsid w:val="003F0B6B"/>
    <w:rsid w:val="003F620A"/>
    <w:rsid w:val="003F6DFF"/>
    <w:rsid w:val="0040112A"/>
    <w:rsid w:val="00401EF9"/>
    <w:rsid w:val="004045C8"/>
    <w:rsid w:val="00404E44"/>
    <w:rsid w:val="00425B6B"/>
    <w:rsid w:val="00434411"/>
    <w:rsid w:val="00437B4A"/>
    <w:rsid w:val="004405DE"/>
    <w:rsid w:val="00460D86"/>
    <w:rsid w:val="00475A7D"/>
    <w:rsid w:val="004805B5"/>
    <w:rsid w:val="00483BC2"/>
    <w:rsid w:val="004858D2"/>
    <w:rsid w:val="00493425"/>
    <w:rsid w:val="00494172"/>
    <w:rsid w:val="004961BB"/>
    <w:rsid w:val="004A135C"/>
    <w:rsid w:val="004D1A3E"/>
    <w:rsid w:val="004D7BB1"/>
    <w:rsid w:val="004E3316"/>
    <w:rsid w:val="004F5D3B"/>
    <w:rsid w:val="00505E9B"/>
    <w:rsid w:val="005149ED"/>
    <w:rsid w:val="0052078D"/>
    <w:rsid w:val="005235ED"/>
    <w:rsid w:val="0052378B"/>
    <w:rsid w:val="00526CD6"/>
    <w:rsid w:val="00531B9F"/>
    <w:rsid w:val="00542254"/>
    <w:rsid w:val="00542553"/>
    <w:rsid w:val="00542C70"/>
    <w:rsid w:val="00544AAA"/>
    <w:rsid w:val="00550A86"/>
    <w:rsid w:val="00551FA1"/>
    <w:rsid w:val="00573138"/>
    <w:rsid w:val="00573964"/>
    <w:rsid w:val="00573D06"/>
    <w:rsid w:val="005772DD"/>
    <w:rsid w:val="00580A69"/>
    <w:rsid w:val="00594708"/>
    <w:rsid w:val="005A5B7F"/>
    <w:rsid w:val="005A725B"/>
    <w:rsid w:val="005A72C1"/>
    <w:rsid w:val="005B0CEC"/>
    <w:rsid w:val="005B587C"/>
    <w:rsid w:val="005C02EF"/>
    <w:rsid w:val="005D1972"/>
    <w:rsid w:val="005D62EC"/>
    <w:rsid w:val="005E0C53"/>
    <w:rsid w:val="005E7781"/>
    <w:rsid w:val="005F2A5C"/>
    <w:rsid w:val="005F3877"/>
    <w:rsid w:val="00600920"/>
    <w:rsid w:val="00612B7F"/>
    <w:rsid w:val="0061733C"/>
    <w:rsid w:val="006205FD"/>
    <w:rsid w:val="00621C26"/>
    <w:rsid w:val="006228AF"/>
    <w:rsid w:val="006261EF"/>
    <w:rsid w:val="0063087C"/>
    <w:rsid w:val="00633F64"/>
    <w:rsid w:val="006370CE"/>
    <w:rsid w:val="006649FA"/>
    <w:rsid w:val="00670557"/>
    <w:rsid w:val="00673575"/>
    <w:rsid w:val="006778C6"/>
    <w:rsid w:val="0068270D"/>
    <w:rsid w:val="00686ED8"/>
    <w:rsid w:val="00692CB5"/>
    <w:rsid w:val="00695E3B"/>
    <w:rsid w:val="0069663E"/>
    <w:rsid w:val="006A0028"/>
    <w:rsid w:val="006B2539"/>
    <w:rsid w:val="006B4793"/>
    <w:rsid w:val="006C0253"/>
    <w:rsid w:val="006D019C"/>
    <w:rsid w:val="006D2150"/>
    <w:rsid w:val="006D6819"/>
    <w:rsid w:val="006E0B43"/>
    <w:rsid w:val="006E0F1E"/>
    <w:rsid w:val="006E2D70"/>
    <w:rsid w:val="00703AED"/>
    <w:rsid w:val="00705630"/>
    <w:rsid w:val="007119F3"/>
    <w:rsid w:val="00734961"/>
    <w:rsid w:val="007416D9"/>
    <w:rsid w:val="00745298"/>
    <w:rsid w:val="00746168"/>
    <w:rsid w:val="0076527A"/>
    <w:rsid w:val="00767017"/>
    <w:rsid w:val="00767A65"/>
    <w:rsid w:val="00782E4A"/>
    <w:rsid w:val="007A458B"/>
    <w:rsid w:val="007C1BE6"/>
    <w:rsid w:val="007C728E"/>
    <w:rsid w:val="007D4141"/>
    <w:rsid w:val="007D4B8D"/>
    <w:rsid w:val="007D540C"/>
    <w:rsid w:val="007E0DAF"/>
    <w:rsid w:val="007E64BD"/>
    <w:rsid w:val="007E7C42"/>
    <w:rsid w:val="0080022D"/>
    <w:rsid w:val="008037D3"/>
    <w:rsid w:val="00803F98"/>
    <w:rsid w:val="008045CE"/>
    <w:rsid w:val="0080680D"/>
    <w:rsid w:val="0081234C"/>
    <w:rsid w:val="0081522F"/>
    <w:rsid w:val="00817829"/>
    <w:rsid w:val="00825F42"/>
    <w:rsid w:val="008339CF"/>
    <w:rsid w:val="008343E1"/>
    <w:rsid w:val="008442AC"/>
    <w:rsid w:val="00851F0F"/>
    <w:rsid w:val="00856897"/>
    <w:rsid w:val="00865166"/>
    <w:rsid w:val="008679E3"/>
    <w:rsid w:val="00884679"/>
    <w:rsid w:val="008862DE"/>
    <w:rsid w:val="0089284C"/>
    <w:rsid w:val="008966F0"/>
    <w:rsid w:val="008A05C6"/>
    <w:rsid w:val="008D7BB5"/>
    <w:rsid w:val="008E1796"/>
    <w:rsid w:val="008E52FF"/>
    <w:rsid w:val="008E5D74"/>
    <w:rsid w:val="008F0F4D"/>
    <w:rsid w:val="008F0F95"/>
    <w:rsid w:val="008F6515"/>
    <w:rsid w:val="00900611"/>
    <w:rsid w:val="00904816"/>
    <w:rsid w:val="00933A54"/>
    <w:rsid w:val="009351BA"/>
    <w:rsid w:val="00940B78"/>
    <w:rsid w:val="00943F57"/>
    <w:rsid w:val="009447EC"/>
    <w:rsid w:val="00952C96"/>
    <w:rsid w:val="00957B26"/>
    <w:rsid w:val="00965153"/>
    <w:rsid w:val="0096703E"/>
    <w:rsid w:val="00970018"/>
    <w:rsid w:val="0098464F"/>
    <w:rsid w:val="00984BA7"/>
    <w:rsid w:val="0099175D"/>
    <w:rsid w:val="009A24A5"/>
    <w:rsid w:val="009A7353"/>
    <w:rsid w:val="009B1E7C"/>
    <w:rsid w:val="009B40ED"/>
    <w:rsid w:val="009C2D98"/>
    <w:rsid w:val="009D5582"/>
    <w:rsid w:val="009E6F9D"/>
    <w:rsid w:val="00A0335D"/>
    <w:rsid w:val="00A047B0"/>
    <w:rsid w:val="00A403A2"/>
    <w:rsid w:val="00A4558C"/>
    <w:rsid w:val="00A53A19"/>
    <w:rsid w:val="00A5619C"/>
    <w:rsid w:val="00A615C1"/>
    <w:rsid w:val="00A63CEB"/>
    <w:rsid w:val="00A64EA0"/>
    <w:rsid w:val="00A800EC"/>
    <w:rsid w:val="00A83AC2"/>
    <w:rsid w:val="00A84F9E"/>
    <w:rsid w:val="00A96EC2"/>
    <w:rsid w:val="00A96F91"/>
    <w:rsid w:val="00AA753B"/>
    <w:rsid w:val="00AD4201"/>
    <w:rsid w:val="00AE2738"/>
    <w:rsid w:val="00AE2915"/>
    <w:rsid w:val="00AF1D08"/>
    <w:rsid w:val="00AF2A39"/>
    <w:rsid w:val="00AF474F"/>
    <w:rsid w:val="00B02229"/>
    <w:rsid w:val="00B07539"/>
    <w:rsid w:val="00B12667"/>
    <w:rsid w:val="00B1346C"/>
    <w:rsid w:val="00B30FEC"/>
    <w:rsid w:val="00B3102D"/>
    <w:rsid w:val="00B339B7"/>
    <w:rsid w:val="00B50461"/>
    <w:rsid w:val="00B61E5A"/>
    <w:rsid w:val="00B626CD"/>
    <w:rsid w:val="00B67BBD"/>
    <w:rsid w:val="00B7085B"/>
    <w:rsid w:val="00B74C04"/>
    <w:rsid w:val="00B81959"/>
    <w:rsid w:val="00B90756"/>
    <w:rsid w:val="00B92BED"/>
    <w:rsid w:val="00B93F74"/>
    <w:rsid w:val="00BA012E"/>
    <w:rsid w:val="00BA54B8"/>
    <w:rsid w:val="00BB0BBB"/>
    <w:rsid w:val="00BB7462"/>
    <w:rsid w:val="00BC1D81"/>
    <w:rsid w:val="00BD2896"/>
    <w:rsid w:val="00BD361D"/>
    <w:rsid w:val="00BD5DAC"/>
    <w:rsid w:val="00BE3759"/>
    <w:rsid w:val="00BF2553"/>
    <w:rsid w:val="00BF4099"/>
    <w:rsid w:val="00C02B48"/>
    <w:rsid w:val="00C13A41"/>
    <w:rsid w:val="00C17020"/>
    <w:rsid w:val="00C20E2B"/>
    <w:rsid w:val="00C33AB8"/>
    <w:rsid w:val="00C45317"/>
    <w:rsid w:val="00C47E63"/>
    <w:rsid w:val="00C60F6C"/>
    <w:rsid w:val="00C8208B"/>
    <w:rsid w:val="00C93668"/>
    <w:rsid w:val="00C95DEE"/>
    <w:rsid w:val="00C972C7"/>
    <w:rsid w:val="00CA34E8"/>
    <w:rsid w:val="00CB5EAA"/>
    <w:rsid w:val="00CC3664"/>
    <w:rsid w:val="00CD11BF"/>
    <w:rsid w:val="00CD43B5"/>
    <w:rsid w:val="00CE587C"/>
    <w:rsid w:val="00CE5A43"/>
    <w:rsid w:val="00CF109F"/>
    <w:rsid w:val="00CF11CA"/>
    <w:rsid w:val="00CF52DB"/>
    <w:rsid w:val="00CF68C3"/>
    <w:rsid w:val="00D11169"/>
    <w:rsid w:val="00D267A2"/>
    <w:rsid w:val="00D35612"/>
    <w:rsid w:val="00D36FED"/>
    <w:rsid w:val="00D6134E"/>
    <w:rsid w:val="00D83613"/>
    <w:rsid w:val="00D91C84"/>
    <w:rsid w:val="00D936A9"/>
    <w:rsid w:val="00DA1D59"/>
    <w:rsid w:val="00DB0047"/>
    <w:rsid w:val="00DC1DBC"/>
    <w:rsid w:val="00DC7A31"/>
    <w:rsid w:val="00DD37CC"/>
    <w:rsid w:val="00DE23F7"/>
    <w:rsid w:val="00DE51AD"/>
    <w:rsid w:val="00DE7E7B"/>
    <w:rsid w:val="00DF6FE2"/>
    <w:rsid w:val="00DF7E04"/>
    <w:rsid w:val="00E110A0"/>
    <w:rsid w:val="00E12D85"/>
    <w:rsid w:val="00E2476D"/>
    <w:rsid w:val="00E25040"/>
    <w:rsid w:val="00E26942"/>
    <w:rsid w:val="00E33397"/>
    <w:rsid w:val="00E36E42"/>
    <w:rsid w:val="00E375BC"/>
    <w:rsid w:val="00E415E4"/>
    <w:rsid w:val="00E45D48"/>
    <w:rsid w:val="00E50A02"/>
    <w:rsid w:val="00E53504"/>
    <w:rsid w:val="00E53696"/>
    <w:rsid w:val="00E6515D"/>
    <w:rsid w:val="00E65832"/>
    <w:rsid w:val="00E72BFA"/>
    <w:rsid w:val="00E75C08"/>
    <w:rsid w:val="00E932AE"/>
    <w:rsid w:val="00EA0695"/>
    <w:rsid w:val="00EA2DE1"/>
    <w:rsid w:val="00EA32A8"/>
    <w:rsid w:val="00EB002D"/>
    <w:rsid w:val="00ED4AEF"/>
    <w:rsid w:val="00EE1D6B"/>
    <w:rsid w:val="00EE3C10"/>
    <w:rsid w:val="00EF3725"/>
    <w:rsid w:val="00EF673E"/>
    <w:rsid w:val="00F04335"/>
    <w:rsid w:val="00F121AF"/>
    <w:rsid w:val="00F16D4B"/>
    <w:rsid w:val="00F21FE1"/>
    <w:rsid w:val="00F36E8A"/>
    <w:rsid w:val="00F45B48"/>
    <w:rsid w:val="00F63E8D"/>
    <w:rsid w:val="00F71F71"/>
    <w:rsid w:val="00F81260"/>
    <w:rsid w:val="00F83674"/>
    <w:rsid w:val="00F841DC"/>
    <w:rsid w:val="00F8558E"/>
    <w:rsid w:val="00F90F30"/>
    <w:rsid w:val="00FB081F"/>
    <w:rsid w:val="00FC3EA5"/>
    <w:rsid w:val="00FC41C5"/>
    <w:rsid w:val="00FC64F0"/>
    <w:rsid w:val="00FD50F6"/>
    <w:rsid w:val="00FE5250"/>
    <w:rsid w:val="00FF02D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2CEDD"/>
  <w15:chartTrackingRefBased/>
  <w15:docId w15:val="{A81F15A9-3145-4A65-B834-F159C2C02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6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56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135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5BC"/>
    <w:rPr>
      <w:color w:val="0563C1" w:themeColor="hyperlink"/>
      <w:u w:val="single"/>
    </w:rPr>
  </w:style>
  <w:style w:type="character" w:styleId="UnresolvedMention">
    <w:name w:val="Unresolved Mention"/>
    <w:basedOn w:val="DefaultParagraphFont"/>
    <w:uiPriority w:val="99"/>
    <w:semiHidden/>
    <w:unhideWhenUsed/>
    <w:rsid w:val="00E375BC"/>
    <w:rPr>
      <w:color w:val="605E5C"/>
      <w:shd w:val="clear" w:color="auto" w:fill="E1DFDD"/>
    </w:rPr>
  </w:style>
  <w:style w:type="paragraph" w:styleId="ListParagraph">
    <w:name w:val="List Paragraph"/>
    <w:basedOn w:val="Normal"/>
    <w:uiPriority w:val="34"/>
    <w:qFormat/>
    <w:rsid w:val="006B4793"/>
    <w:pPr>
      <w:ind w:left="720"/>
      <w:contextualSpacing/>
    </w:pPr>
  </w:style>
  <w:style w:type="character" w:customStyle="1" w:styleId="Heading1Char">
    <w:name w:val="Heading 1 Char"/>
    <w:basedOn w:val="DefaultParagraphFont"/>
    <w:link w:val="Heading1"/>
    <w:uiPriority w:val="9"/>
    <w:rsid w:val="0010562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50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08F4"/>
    <w:pPr>
      <w:tabs>
        <w:tab w:val="center" w:pos="4536"/>
        <w:tab w:val="right" w:pos="9072"/>
      </w:tabs>
    </w:pPr>
  </w:style>
  <w:style w:type="character" w:customStyle="1" w:styleId="HeaderChar">
    <w:name w:val="Header Char"/>
    <w:basedOn w:val="DefaultParagraphFont"/>
    <w:link w:val="Header"/>
    <w:uiPriority w:val="99"/>
    <w:rsid w:val="001008F4"/>
  </w:style>
  <w:style w:type="paragraph" w:styleId="Footer">
    <w:name w:val="footer"/>
    <w:basedOn w:val="Normal"/>
    <w:link w:val="FooterChar"/>
    <w:uiPriority w:val="99"/>
    <w:unhideWhenUsed/>
    <w:rsid w:val="001008F4"/>
    <w:pPr>
      <w:tabs>
        <w:tab w:val="center" w:pos="4536"/>
        <w:tab w:val="right" w:pos="9072"/>
      </w:tabs>
    </w:pPr>
  </w:style>
  <w:style w:type="character" w:customStyle="1" w:styleId="FooterChar">
    <w:name w:val="Footer Char"/>
    <w:basedOn w:val="DefaultParagraphFont"/>
    <w:link w:val="Footer"/>
    <w:uiPriority w:val="99"/>
    <w:rsid w:val="001008F4"/>
  </w:style>
  <w:style w:type="character" w:customStyle="1" w:styleId="Heading2Char">
    <w:name w:val="Heading 2 Char"/>
    <w:basedOn w:val="DefaultParagraphFont"/>
    <w:link w:val="Heading2"/>
    <w:uiPriority w:val="9"/>
    <w:rsid w:val="00D356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A135C"/>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A135C"/>
    <w:pPr>
      <w:spacing w:line="259" w:lineRule="auto"/>
      <w:outlineLvl w:val="9"/>
    </w:pPr>
    <w:rPr>
      <w:lang w:val="en-US"/>
    </w:rPr>
  </w:style>
  <w:style w:type="paragraph" w:styleId="TOC1">
    <w:name w:val="toc 1"/>
    <w:basedOn w:val="Normal"/>
    <w:next w:val="Normal"/>
    <w:autoRedefine/>
    <w:uiPriority w:val="39"/>
    <w:unhideWhenUsed/>
    <w:rsid w:val="003C4DCE"/>
    <w:pPr>
      <w:tabs>
        <w:tab w:val="right" w:leader="dot" w:pos="9344"/>
      </w:tabs>
      <w:spacing w:after="100" w:line="360" w:lineRule="auto"/>
    </w:pPr>
    <w:rPr>
      <w:noProof/>
      <w:sz w:val="24"/>
      <w:szCs w:val="24"/>
    </w:rPr>
  </w:style>
  <w:style w:type="paragraph" w:styleId="TOC2">
    <w:name w:val="toc 2"/>
    <w:basedOn w:val="Normal"/>
    <w:next w:val="Normal"/>
    <w:autoRedefine/>
    <w:uiPriority w:val="39"/>
    <w:unhideWhenUsed/>
    <w:rsid w:val="00027F56"/>
    <w:pPr>
      <w:tabs>
        <w:tab w:val="left" w:pos="660"/>
        <w:tab w:val="right" w:leader="dot" w:pos="9344"/>
      </w:tabs>
      <w:spacing w:after="100"/>
      <w:ind w:left="220"/>
    </w:pPr>
    <w:rPr>
      <w:noProof/>
    </w:rPr>
  </w:style>
  <w:style w:type="paragraph" w:styleId="TOC3">
    <w:name w:val="toc 3"/>
    <w:basedOn w:val="Normal"/>
    <w:next w:val="Normal"/>
    <w:autoRedefine/>
    <w:uiPriority w:val="39"/>
    <w:unhideWhenUsed/>
    <w:rsid w:val="004A135C"/>
    <w:pPr>
      <w:spacing w:after="100"/>
      <w:ind w:left="440"/>
    </w:pPr>
  </w:style>
  <w:style w:type="paragraph" w:styleId="BodyText">
    <w:name w:val="Body Text"/>
    <w:basedOn w:val="Normal"/>
    <w:link w:val="BodyTextChar"/>
    <w:uiPriority w:val="1"/>
    <w:qFormat/>
    <w:rsid w:val="00C33AB8"/>
    <w:pPr>
      <w:widowControl w:val="0"/>
      <w:autoSpaceDE w:val="0"/>
      <w:autoSpaceDN w:val="0"/>
    </w:pPr>
    <w:rPr>
      <w:rFonts w:ascii="Arial" w:eastAsia="Arial" w:hAnsi="Arial" w:cs="Arial"/>
      <w:sz w:val="16"/>
      <w:szCs w:val="16"/>
      <w:lang w:val="en-US"/>
    </w:rPr>
  </w:style>
  <w:style w:type="character" w:customStyle="1" w:styleId="BodyTextChar">
    <w:name w:val="Body Text Char"/>
    <w:basedOn w:val="DefaultParagraphFont"/>
    <w:link w:val="BodyText"/>
    <w:uiPriority w:val="1"/>
    <w:rsid w:val="00C33AB8"/>
    <w:rPr>
      <w:rFonts w:ascii="Arial" w:eastAsia="Arial" w:hAnsi="Arial" w:cs="Arial"/>
      <w:sz w:val="16"/>
      <w:szCs w:val="16"/>
      <w:lang w:val="en-US"/>
    </w:rPr>
  </w:style>
  <w:style w:type="paragraph" w:customStyle="1" w:styleId="TableParagraph">
    <w:name w:val="Table Paragraph"/>
    <w:basedOn w:val="Normal"/>
    <w:uiPriority w:val="1"/>
    <w:qFormat/>
    <w:rsid w:val="00C33AB8"/>
    <w:pPr>
      <w:widowControl w:val="0"/>
      <w:autoSpaceDE w:val="0"/>
      <w:autoSpaceDN w:val="0"/>
      <w:spacing w:before="43"/>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085526">
      <w:bodyDiv w:val="1"/>
      <w:marLeft w:val="0"/>
      <w:marRight w:val="0"/>
      <w:marTop w:val="0"/>
      <w:marBottom w:val="0"/>
      <w:divBdr>
        <w:top w:val="none" w:sz="0" w:space="0" w:color="auto"/>
        <w:left w:val="none" w:sz="0" w:space="0" w:color="auto"/>
        <w:bottom w:val="none" w:sz="0" w:space="0" w:color="auto"/>
        <w:right w:val="none" w:sz="0" w:space="0" w:color="auto"/>
      </w:divBdr>
    </w:div>
    <w:div w:id="1294942598">
      <w:bodyDiv w:val="1"/>
      <w:marLeft w:val="0"/>
      <w:marRight w:val="0"/>
      <w:marTop w:val="0"/>
      <w:marBottom w:val="0"/>
      <w:divBdr>
        <w:top w:val="none" w:sz="0" w:space="0" w:color="auto"/>
        <w:left w:val="none" w:sz="0" w:space="0" w:color="auto"/>
        <w:bottom w:val="none" w:sz="0" w:space="0" w:color="auto"/>
        <w:right w:val="none" w:sz="0" w:space="0" w:color="auto"/>
      </w:divBdr>
    </w:div>
    <w:div w:id="1541548072">
      <w:bodyDiv w:val="1"/>
      <w:marLeft w:val="0"/>
      <w:marRight w:val="0"/>
      <w:marTop w:val="0"/>
      <w:marBottom w:val="0"/>
      <w:divBdr>
        <w:top w:val="none" w:sz="0" w:space="0" w:color="auto"/>
        <w:left w:val="none" w:sz="0" w:space="0" w:color="auto"/>
        <w:bottom w:val="none" w:sz="0" w:space="0" w:color="auto"/>
        <w:right w:val="none" w:sz="0" w:space="0" w:color="auto"/>
      </w:divBdr>
    </w:div>
    <w:div w:id="1838108068">
      <w:bodyDiv w:val="1"/>
      <w:marLeft w:val="0"/>
      <w:marRight w:val="0"/>
      <w:marTop w:val="0"/>
      <w:marBottom w:val="0"/>
      <w:divBdr>
        <w:top w:val="none" w:sz="0" w:space="0" w:color="auto"/>
        <w:left w:val="none" w:sz="0" w:space="0" w:color="auto"/>
        <w:bottom w:val="none" w:sz="0" w:space="0" w:color="auto"/>
        <w:right w:val="none" w:sz="0" w:space="0" w:color="auto"/>
      </w:divBdr>
      <w:divsChild>
        <w:div w:id="2071347467">
          <w:marLeft w:val="0"/>
          <w:marRight w:val="0"/>
          <w:marTop w:val="0"/>
          <w:marBottom w:val="0"/>
          <w:divBdr>
            <w:top w:val="none" w:sz="0" w:space="0" w:color="auto"/>
            <w:left w:val="none" w:sz="0" w:space="0" w:color="auto"/>
            <w:bottom w:val="none" w:sz="0" w:space="0" w:color="auto"/>
            <w:right w:val="none" w:sz="0" w:space="0" w:color="auto"/>
          </w:divBdr>
        </w:div>
      </w:divsChild>
    </w:div>
    <w:div w:id="191053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igiteataja.ee/akt/12806201703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igiteataja.ee/aktilisa/3300/4201/3016/VV_25042013_208k_lisa.pdf" TargetMode="External"/><Relationship Id="rId17" Type="http://schemas.openxmlformats.org/officeDocument/2006/relationships/hyperlink" Target="https://www.riigiteataja.ee/akt/425042018002" TargetMode="External"/><Relationship Id="rId2" Type="http://schemas.openxmlformats.org/officeDocument/2006/relationships/numbering" Target="numbering.xml"/><Relationship Id="rId16" Type="http://schemas.openxmlformats.org/officeDocument/2006/relationships/hyperlink" Target="http://www.tormitehnika.ee/tooted/ujumissill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riis.ee/valmistumine-kriisiolukordadeks/kriisiolukordadeks-valmistumine-pere-ja-kogukonnag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riigiteataja.ee/akt/425042018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23F6B-82B1-4163-99A4-552F35CA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24</Pages>
  <Words>5234</Words>
  <Characters>30363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Ruuta</dc:creator>
  <cp:keywords/>
  <dc:description/>
  <cp:lastModifiedBy>Ruuta</cp:lastModifiedBy>
  <cp:revision>37</cp:revision>
  <dcterms:created xsi:type="dcterms:W3CDTF">2019-10-11T18:13:00Z</dcterms:created>
  <dcterms:modified xsi:type="dcterms:W3CDTF">2020-05-24T13:30:00Z</dcterms:modified>
</cp:coreProperties>
</file>